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Default="00F34105" w:rsidP="00F34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</w:p>
    <w:p w:rsidR="004455B3" w:rsidRDefault="00535585" w:rsidP="00535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53464" w:rsidRDefault="00E57440" w:rsidP="00445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D375FA">
        <w:rPr>
          <w:rFonts w:ascii="Times New Roman" w:hAnsi="Times New Roman" w:cs="Times New Roman"/>
          <w:sz w:val="24"/>
          <w:szCs w:val="24"/>
        </w:rPr>
        <w:t>КИ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 w:rsidR="00D375FA">
        <w:rPr>
          <w:rFonts w:ascii="Times New Roman" w:hAnsi="Times New Roman" w:cs="Times New Roman"/>
          <w:sz w:val="24"/>
          <w:szCs w:val="24"/>
        </w:rPr>
        <w:t xml:space="preserve">ЗАЧИСЛЕНИЯ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51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5BE">
        <w:rPr>
          <w:rFonts w:ascii="Times New Roman" w:hAnsi="Times New Roman" w:cs="Times New Roman"/>
          <w:sz w:val="24"/>
          <w:szCs w:val="24"/>
        </w:rPr>
        <w:t>УЧЕБНО-</w:t>
      </w:r>
      <w:r w:rsidR="00E32F37">
        <w:rPr>
          <w:rFonts w:ascii="Times New Roman" w:hAnsi="Times New Roman" w:cs="Times New Roman"/>
          <w:sz w:val="24"/>
          <w:szCs w:val="24"/>
        </w:rPr>
        <w:t>ТРЕНИРОВОЧНО</w:t>
      </w:r>
      <w:r w:rsidR="006515BE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E32F37">
        <w:rPr>
          <w:rFonts w:ascii="Times New Roman" w:hAnsi="Times New Roman" w:cs="Times New Roman"/>
          <w:sz w:val="24"/>
          <w:szCs w:val="24"/>
        </w:rPr>
        <w:t xml:space="preserve"> </w:t>
      </w:r>
      <w:r w:rsidR="006515BE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A64" w:rsidRDefault="00E32F37" w:rsidP="00F67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СПОРТИВНОЙ СПЕЦИАЛИЗАЦИИ</w:t>
      </w:r>
      <w:r w:rsidR="00556739">
        <w:rPr>
          <w:rFonts w:ascii="Times New Roman" w:hAnsi="Times New Roman" w:cs="Times New Roman"/>
          <w:sz w:val="24"/>
          <w:szCs w:val="24"/>
        </w:rPr>
        <w:t>)</w:t>
      </w:r>
    </w:p>
    <w:p w:rsidR="00D93DE0" w:rsidRDefault="00D93DE0" w:rsidP="00F67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(8-12 лет)</w:t>
      </w:r>
    </w:p>
    <w:p w:rsidR="006515BE" w:rsidRDefault="006515BE" w:rsidP="00F67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269"/>
        <w:gridCol w:w="851"/>
        <w:gridCol w:w="992"/>
        <w:gridCol w:w="5953"/>
      </w:tblGrid>
      <w:tr w:rsidR="0092202C" w:rsidTr="00FF4D44">
        <w:tc>
          <w:tcPr>
            <w:tcW w:w="567" w:type="dxa"/>
          </w:tcPr>
          <w:p w:rsidR="0092202C" w:rsidRDefault="0092202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02C" w:rsidRPr="005222B3" w:rsidRDefault="0092202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Align w:val="center"/>
          </w:tcPr>
          <w:p w:rsidR="0092202C" w:rsidRPr="005222B3" w:rsidRDefault="0092202C" w:rsidP="0092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851" w:type="dxa"/>
          </w:tcPr>
          <w:p w:rsidR="0092202C" w:rsidRPr="005222B3" w:rsidRDefault="0092202C" w:rsidP="0092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992" w:type="dxa"/>
          </w:tcPr>
          <w:p w:rsidR="0092202C" w:rsidRPr="005222B3" w:rsidRDefault="0092202C" w:rsidP="00FF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5953" w:type="dxa"/>
          </w:tcPr>
          <w:p w:rsidR="0092202C" w:rsidRPr="005222B3" w:rsidRDefault="0092202C" w:rsidP="0053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2202C" w:rsidTr="00FF4D44">
        <w:tc>
          <w:tcPr>
            <w:tcW w:w="567" w:type="dxa"/>
          </w:tcPr>
          <w:p w:rsidR="0092202C" w:rsidRPr="008B6226" w:rsidRDefault="0092202C" w:rsidP="0052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202C" w:rsidRPr="00E57440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02C" w:rsidTr="00FF4D44">
        <w:trPr>
          <w:trHeight w:val="2009"/>
        </w:trPr>
        <w:tc>
          <w:tcPr>
            <w:tcW w:w="567" w:type="dxa"/>
          </w:tcPr>
          <w:p w:rsidR="0092202C" w:rsidRDefault="0092202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Pr="00E57440" w:rsidRDefault="00274AC4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92202C" w:rsidRPr="00E57440" w:rsidRDefault="0092202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 с опоры высотой 30 см с наклоном назад и захватом за голень</w:t>
            </w:r>
          </w:p>
        </w:tc>
        <w:tc>
          <w:tcPr>
            <w:tcW w:w="851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2C" w:rsidRPr="00E57440" w:rsidRDefault="00FF4D4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</w:tc>
        <w:tc>
          <w:tcPr>
            <w:tcW w:w="5953" w:type="dxa"/>
          </w:tcPr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касанием пола правым и левым бедром без поворота таза и  захват двумя руками;</w:t>
            </w:r>
          </w:p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6-10 см; от пола до бедра; </w:t>
            </w:r>
          </w:p>
          <w:p w:rsidR="0092202C" w:rsidRDefault="0092202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92202C" w:rsidRPr="00E57440" w:rsidRDefault="0092202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без наклона назад</w:t>
            </w:r>
          </w:p>
        </w:tc>
      </w:tr>
      <w:tr w:rsidR="0092202C" w:rsidTr="00FF4D44">
        <w:tc>
          <w:tcPr>
            <w:tcW w:w="567" w:type="dxa"/>
          </w:tcPr>
          <w:p w:rsidR="0092202C" w:rsidRPr="00274AC4" w:rsidRDefault="0092202C" w:rsidP="007A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Pr="00274AC4" w:rsidRDefault="00274AC4" w:rsidP="007A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Pr="00274AC4" w:rsidRDefault="00274AC4" w:rsidP="007A2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Pr="00274AC4" w:rsidRDefault="00274AC4" w:rsidP="007A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92202C" w:rsidRPr="00E57440" w:rsidRDefault="00274AC4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</w:t>
            </w:r>
            <w:r w:rsidR="0092202C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851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4" w:rsidRDefault="00274AC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92202C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2C" w:rsidRDefault="00FF4D44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92202C" w:rsidRPr="00E57440" w:rsidRDefault="0092202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в стороны;</w:t>
            </w:r>
          </w:p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</w:t>
            </w:r>
          </w:p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</w:t>
            </w:r>
          </w:p>
          <w:p w:rsidR="0092202C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92202C" w:rsidRPr="00E57440" w:rsidRDefault="0092202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</w:t>
            </w:r>
            <w:r w:rsidR="00274AC4">
              <w:rPr>
                <w:rFonts w:ascii="Times New Roman" w:hAnsi="Times New Roman" w:cs="Times New Roman"/>
                <w:sz w:val="24"/>
                <w:szCs w:val="24"/>
              </w:rPr>
              <w:t>15 см с поворотом бедер внутрь.</w:t>
            </w:r>
          </w:p>
        </w:tc>
      </w:tr>
      <w:tr w:rsidR="006515BE" w:rsidTr="00FF4D44">
        <w:tc>
          <w:tcPr>
            <w:tcW w:w="567" w:type="dxa"/>
          </w:tcPr>
          <w:p w:rsidR="006515BE" w:rsidRPr="00274AC4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Align w:val="center"/>
          </w:tcPr>
          <w:p w:rsidR="006515BE" w:rsidRPr="00D355E3" w:rsidRDefault="006515BE" w:rsidP="00DF7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5E3">
              <w:rPr>
                <w:rFonts w:ascii="Times New Roman" w:hAnsi="Times New Roman" w:cs="Times New Roman"/>
                <w:sz w:val="24"/>
                <w:szCs w:val="24"/>
              </w:rPr>
              <w:t xml:space="preserve">Наклон назад,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правую и левую ногу с переворота вперед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последующей фиксацией позиции положения глубокого наклона в опоре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>на одной ноге другая вверх</w:t>
            </w:r>
          </w:p>
        </w:tc>
        <w:tc>
          <w:tcPr>
            <w:tcW w:w="851" w:type="dxa"/>
          </w:tcPr>
          <w:p w:rsidR="006515BE" w:rsidRPr="00D355E3" w:rsidRDefault="006515BE" w:rsidP="00DF7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15BE" w:rsidRPr="00D355E3" w:rsidRDefault="006515BE" w:rsidP="00DF7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15BE" w:rsidRPr="00D355E3" w:rsidRDefault="006515BE" w:rsidP="00DF7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515BE" w:rsidRPr="006515BE" w:rsidRDefault="006515BE" w:rsidP="005355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515BE" w:rsidRPr="006515BE" w:rsidRDefault="00FF4D44" w:rsidP="005355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6515BE" w:rsidRPr="006515BE" w:rsidRDefault="006515BE" w:rsidP="005355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</w:tcPr>
          <w:p w:rsidR="006515BE" w:rsidRPr="006515BE" w:rsidRDefault="006515BE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E3">
              <w:rPr>
                <w:rFonts w:ascii="Times New Roman" w:hAnsi="Times New Roman" w:cs="Times New Roman"/>
                <w:sz w:val="24"/>
                <w:szCs w:val="24"/>
              </w:rPr>
              <w:t xml:space="preserve">«5» – фиксация наклона, положение рук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точно вниз;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>«4» – фиксация наклона, незначительное отклонение от вертикали положения рук;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фиксация наклона, значительное отклонение от вертикали положения рук;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недостаточная фиксация наклона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значительное отклонение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вертикали положения рук; </w:t>
            </w:r>
            <w:r w:rsidRPr="00D355E3">
              <w:rPr>
                <w:rFonts w:ascii="Times New Roman" w:hAnsi="Times New Roman" w:cs="Times New Roman"/>
                <w:sz w:val="24"/>
                <w:szCs w:val="24"/>
              </w:rPr>
              <w:br/>
              <w:t>«1» – отсутствие фиксации и значительное отклонение от вертикали положения рук.</w:t>
            </w:r>
            <w:r w:rsidRPr="00D355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F4D44" w:rsidTr="00FF4D44">
        <w:tc>
          <w:tcPr>
            <w:tcW w:w="567" w:type="dxa"/>
            <w:vMerge w:val="restart"/>
          </w:tcPr>
          <w:p w:rsidR="00FF4D44" w:rsidRPr="00274AC4" w:rsidRDefault="00FF4D44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Pr="00274AC4" w:rsidRDefault="00FF4D44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Pr="00274AC4" w:rsidRDefault="00FF4D44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Pr="00274AC4" w:rsidRDefault="00FF4D44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9" w:type="dxa"/>
            <w:vMerge w:val="restart"/>
          </w:tcPr>
          <w:p w:rsidR="00FF4D44" w:rsidRDefault="00FF4D44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27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лежа на спине, ноги выпрямлены.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«углом» с разведением ног в шпагат за 10 сек.</w:t>
            </w:r>
            <w:proofErr w:type="gramEnd"/>
          </w:p>
        </w:tc>
        <w:tc>
          <w:tcPr>
            <w:tcW w:w="851" w:type="dxa"/>
            <w:vMerge w:val="restart"/>
          </w:tcPr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vMerge w:val="restart"/>
          </w:tcPr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4D44" w:rsidRDefault="00FF4D44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обязательном поднимании туловища до вертикали. </w:t>
            </w:r>
          </w:p>
          <w:p w:rsidR="00FF4D44" w:rsidRDefault="00FF4D44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44" w:rsidTr="00FF4D44">
        <w:tc>
          <w:tcPr>
            <w:tcW w:w="567" w:type="dxa"/>
            <w:vMerge/>
          </w:tcPr>
          <w:p w:rsidR="00FF4D44" w:rsidRDefault="00FF4D44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F4D44" w:rsidRDefault="00FF4D44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4D44" w:rsidRDefault="00FF4D44" w:rsidP="0095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4D44" w:rsidRDefault="00FF4D44" w:rsidP="0065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раз;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 раз;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 раз;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 раз;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 раз</w:t>
            </w:r>
          </w:p>
        </w:tc>
      </w:tr>
      <w:tr w:rsidR="006515BE" w:rsidTr="00FF4D44">
        <w:tc>
          <w:tcPr>
            <w:tcW w:w="567" w:type="dxa"/>
          </w:tcPr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65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 лежа на животе, руки вперед, параллельно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другу, ноги вместе. 10 наклонов назад.</w:t>
            </w:r>
          </w:p>
        </w:tc>
        <w:tc>
          <w:tcPr>
            <w:tcW w:w="851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FF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2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15BE" w:rsidRDefault="006515BE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параллельно полу; </w:t>
            </w:r>
          </w:p>
          <w:p w:rsidR="006515BE" w:rsidRDefault="006515BE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дальше вертикали; </w:t>
            </w:r>
          </w:p>
          <w:p w:rsidR="006515BE" w:rsidRDefault="006515BE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вертикально; 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немного не доходят до вертикали; </w:t>
            </w:r>
          </w:p>
          <w:p w:rsidR="006515BE" w:rsidRDefault="006515BE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и грудной отдел позвоночника немного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доходят до вертикали, ноги незначительно разведены.</w:t>
            </w:r>
          </w:p>
          <w:p w:rsidR="006515BE" w:rsidRDefault="006515BE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BE" w:rsidTr="00FF4D44">
        <w:tc>
          <w:tcPr>
            <w:tcW w:w="567" w:type="dxa"/>
          </w:tcPr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274AC4" w:rsidRDefault="006515BE" w:rsidP="008B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6515BE" w:rsidRDefault="006515BE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10 сек.</w:t>
            </w:r>
          </w:p>
          <w:p w:rsidR="006515BE" w:rsidRDefault="006515BE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4" w:rsidRDefault="00FF4D44" w:rsidP="00FF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6515BE" w:rsidRDefault="006515BE" w:rsidP="00E9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раз,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15раз;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раз с дополнительными 1-2 прыжками с одним вращением;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E25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дополнительными 3-4  прыжками с одним вращением;</w:t>
            </w:r>
          </w:p>
          <w:p w:rsidR="006515BE" w:rsidRPr="00FF4D44" w:rsidRDefault="006515BE" w:rsidP="00FF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E25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с 6 и более с дополнительными прыжками с одним вращением.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15BE" w:rsidTr="00FF4D44">
        <w:tc>
          <w:tcPr>
            <w:tcW w:w="567" w:type="dxa"/>
          </w:tcPr>
          <w:p w:rsidR="006515BE" w:rsidRDefault="006515BE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BE" w:rsidRDefault="006515BE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BE" w:rsidRDefault="006515BE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BE" w:rsidRDefault="006515BE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BE" w:rsidRPr="00E96DAE" w:rsidRDefault="006515BE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стойка на </w:t>
            </w:r>
            <w:proofErr w:type="spellStart"/>
            <w:r w:rsidR="00FF4D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="00FF4D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5BE" w:rsidRDefault="00FF4D44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15BE">
              <w:rPr>
                <w:rFonts w:ascii="Times New Roman" w:hAnsi="Times New Roman" w:cs="Times New Roman"/>
                <w:sz w:val="24"/>
                <w:szCs w:val="24"/>
              </w:rPr>
              <w:t>уки в стороны, махом</w:t>
            </w: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правой назад равновесие на одной, другая в  захват разноименной рукой «в кольцо». </w:t>
            </w:r>
          </w:p>
          <w:p w:rsidR="006515BE" w:rsidRDefault="006515BE" w:rsidP="0027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ног.</w:t>
            </w:r>
          </w:p>
          <w:p w:rsidR="006515BE" w:rsidRDefault="006515BE" w:rsidP="0027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Удерживание равновесия</w:t>
            </w:r>
            <w:bookmarkStart w:id="0" w:name="_GoBack"/>
            <w:bookmarkEnd w:id="0"/>
          </w:p>
        </w:tc>
        <w:tc>
          <w:tcPr>
            <w:tcW w:w="851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515BE" w:rsidRDefault="006515BE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B" w:rsidRDefault="0096042B" w:rsidP="0096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6515BE" w:rsidRDefault="006515BE" w:rsidP="00E9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сек;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сек;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сек;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сек;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F4D44">
              <w:rPr>
                <w:rFonts w:ascii="Times New Roman" w:hAnsi="Times New Roman" w:cs="Times New Roman"/>
                <w:sz w:val="24"/>
                <w:szCs w:val="24"/>
              </w:rPr>
              <w:t>недостаточная фиксация равновесия</w:t>
            </w: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BE" w:rsidTr="00FF4D44">
        <w:tc>
          <w:tcPr>
            <w:tcW w:w="567" w:type="dxa"/>
          </w:tcPr>
          <w:p w:rsidR="006515BE" w:rsidRPr="000F684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0F684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0F684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Pr="000F684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6515BE" w:rsidRDefault="00FF4D44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одной ноге, другая вперед. В сторону, назад. То же с другой ноги.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2B" w:rsidRDefault="0096042B" w:rsidP="00960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и старше</w:t>
            </w: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BE" w:rsidRDefault="006515BE" w:rsidP="00F6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15BE" w:rsidRPr="000F684E" w:rsidRDefault="00FF4D44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B8">
              <w:rPr>
                <w:rFonts w:ascii="Times New Roman" w:hAnsi="Times New Roman" w:cs="Times New Roman"/>
                <w:sz w:val="24"/>
                <w:szCs w:val="24"/>
              </w:rPr>
              <w:t xml:space="preserve">5» – нога зафиксирована на уровне головы; 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>«4» – нога зафиксирована на уровне плеч;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«3» – нога зафиксирована чуть ниже 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плеч; 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«2» – нога параллельно полу; 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«1» – нога параллельно полу </w:t>
            </w:r>
            <w:r w:rsidRPr="00C336B8">
              <w:rPr>
                <w:rFonts w:ascii="Times New Roman" w:hAnsi="Times New Roman" w:cs="Times New Roman"/>
                <w:sz w:val="24"/>
                <w:szCs w:val="24"/>
              </w:rPr>
              <w:br/>
              <w:t>с поворотом бедер внутрь.</w:t>
            </w:r>
          </w:p>
        </w:tc>
      </w:tr>
      <w:tr w:rsidR="006515BE" w:rsidTr="00FF4D44">
        <w:tc>
          <w:tcPr>
            <w:tcW w:w="567" w:type="dxa"/>
          </w:tcPr>
          <w:p w:rsidR="006515BE" w:rsidRPr="00661121" w:rsidRDefault="0096042B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5BE" w:rsidRPr="00661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515BE" w:rsidRDefault="006515BE" w:rsidP="00F6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7796" w:type="dxa"/>
            <w:gridSpan w:val="3"/>
            <w:vAlign w:val="center"/>
          </w:tcPr>
          <w:p w:rsidR="006515BE" w:rsidRPr="00661121" w:rsidRDefault="006515BE" w:rsidP="00F67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12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техническая программа</w:t>
            </w:r>
          </w:p>
        </w:tc>
      </w:tr>
    </w:tbl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 – 4,5 высокий уровень специальной физической подготовки</w:t>
      </w:r>
    </w:p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 – 3,5  средний уровень специальной физической подготовки</w:t>
      </w:r>
    </w:p>
    <w:p w:rsidR="00FF4D44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FF4D44" w:rsidRPr="00CD38C8" w:rsidRDefault="00FF4D44" w:rsidP="00FF4D4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 - низкий уровень специальной физической подготовки</w:t>
      </w:r>
    </w:p>
    <w:p w:rsidR="00F901A8" w:rsidRDefault="00F901A8" w:rsidP="00FF4D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1A8" w:rsidSect="005567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2D44"/>
    <w:rsid w:val="00054B27"/>
    <w:rsid w:val="000F684E"/>
    <w:rsid w:val="00167CA9"/>
    <w:rsid w:val="0018296A"/>
    <w:rsid w:val="001C2736"/>
    <w:rsid w:val="00211B94"/>
    <w:rsid w:val="00253464"/>
    <w:rsid w:val="00263836"/>
    <w:rsid w:val="00274AC4"/>
    <w:rsid w:val="002A5D92"/>
    <w:rsid w:val="003649BC"/>
    <w:rsid w:val="004455B3"/>
    <w:rsid w:val="004D6B87"/>
    <w:rsid w:val="00505939"/>
    <w:rsid w:val="005222B3"/>
    <w:rsid w:val="00535585"/>
    <w:rsid w:val="00556739"/>
    <w:rsid w:val="005A773F"/>
    <w:rsid w:val="00634603"/>
    <w:rsid w:val="006515BE"/>
    <w:rsid w:val="00661121"/>
    <w:rsid w:val="00696251"/>
    <w:rsid w:val="006B1D43"/>
    <w:rsid w:val="0072388A"/>
    <w:rsid w:val="00723E86"/>
    <w:rsid w:val="007D7B50"/>
    <w:rsid w:val="008B6226"/>
    <w:rsid w:val="008C3738"/>
    <w:rsid w:val="008E5B23"/>
    <w:rsid w:val="0092202C"/>
    <w:rsid w:val="009509BC"/>
    <w:rsid w:val="0095444F"/>
    <w:rsid w:val="0096042B"/>
    <w:rsid w:val="00991B16"/>
    <w:rsid w:val="00A636E9"/>
    <w:rsid w:val="00A73099"/>
    <w:rsid w:val="00AF0734"/>
    <w:rsid w:val="00B50436"/>
    <w:rsid w:val="00BB2D44"/>
    <w:rsid w:val="00BC0963"/>
    <w:rsid w:val="00CD38C8"/>
    <w:rsid w:val="00D375FA"/>
    <w:rsid w:val="00D47C2C"/>
    <w:rsid w:val="00D74ACA"/>
    <w:rsid w:val="00D93DE0"/>
    <w:rsid w:val="00E25531"/>
    <w:rsid w:val="00E32F37"/>
    <w:rsid w:val="00E57440"/>
    <w:rsid w:val="00E70C14"/>
    <w:rsid w:val="00E96DAE"/>
    <w:rsid w:val="00F34105"/>
    <w:rsid w:val="00F53A64"/>
    <w:rsid w:val="00F67822"/>
    <w:rsid w:val="00F901A8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2024-06-18T08:05:00Z</cp:lastPrinted>
  <dcterms:created xsi:type="dcterms:W3CDTF">2013-10-31T08:04:00Z</dcterms:created>
  <dcterms:modified xsi:type="dcterms:W3CDTF">2024-07-23T19:11:00Z</dcterms:modified>
</cp:coreProperties>
</file>