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0BF" w:rsidRPr="00EE6F8E" w:rsidRDefault="003210BF" w:rsidP="003210BF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EA1" w:rsidRPr="00093EA1" w:rsidRDefault="00093EA1" w:rsidP="00093EA1">
      <w:pPr>
        <w:spacing w:line="80" w:lineRule="atLeast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093EA1">
        <w:rPr>
          <w:rFonts w:ascii="Times New Roman" w:eastAsiaTheme="minorHAnsi" w:hAnsi="Times New Roman" w:cs="Times New Roman"/>
          <w:b/>
          <w:lang w:eastAsia="en-US"/>
        </w:rPr>
        <w:t>ГОСУДАРСТВЕННОЕ БЮДЖЕТНОЕ УЧРЕЖДЕНИЕАСТРАХАНСКОЙ ОБЛАСТИ</w:t>
      </w:r>
    </w:p>
    <w:p w:rsidR="00093EA1" w:rsidRPr="00093EA1" w:rsidRDefault="00093EA1" w:rsidP="00093EA1">
      <w:pPr>
        <w:spacing w:line="80" w:lineRule="atLeast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093EA1">
        <w:rPr>
          <w:rFonts w:ascii="Times New Roman" w:eastAsiaTheme="minorHAnsi" w:hAnsi="Times New Roman" w:cs="Times New Roman"/>
          <w:b/>
          <w:lang w:eastAsia="en-US"/>
        </w:rPr>
        <w:t>«СПОРТИВНАЯ ШКОЛА ОЛИМПИЙСКОГО РЕЗЕРВА ИМ. Л.А. ТИХОМИРОВОЙ»</w:t>
      </w:r>
    </w:p>
    <w:p w:rsidR="00093EA1" w:rsidRPr="00093EA1" w:rsidRDefault="00093EA1" w:rsidP="00093EA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93E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 Р И К А З </w:t>
      </w:r>
    </w:p>
    <w:p w:rsidR="00093EA1" w:rsidRPr="00093EA1" w:rsidRDefault="00093EA1" w:rsidP="00093EA1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3EA1">
        <w:rPr>
          <w:rFonts w:ascii="Times New Roman" w:eastAsiaTheme="minorHAnsi" w:hAnsi="Times New Roman" w:cs="Times New Roman"/>
          <w:sz w:val="28"/>
          <w:szCs w:val="28"/>
          <w:lang w:eastAsia="en-US"/>
        </w:rPr>
        <w:t>г. Астрахань</w:t>
      </w:r>
    </w:p>
    <w:p w:rsidR="00093EA1" w:rsidRPr="00093EA1" w:rsidRDefault="00093EA1" w:rsidP="00093EA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3E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Pr="00093EA1">
        <w:rPr>
          <w:rFonts w:ascii="Times New Roman" w:eastAsiaTheme="minorHAnsi" w:hAnsi="Times New Roman" w:cs="Times New Roman"/>
          <w:sz w:val="28"/>
          <w:szCs w:val="28"/>
          <w:lang w:eastAsia="en-US"/>
        </w:rPr>
        <w:t>» июня 2019 года                                                                         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31-ОР</w:t>
      </w:r>
      <w:bookmarkStart w:id="0" w:name="_Hlk10804865"/>
      <w:bookmarkStart w:id="1" w:name="_Hlk10805040"/>
    </w:p>
    <w:p w:rsidR="00F62F23" w:rsidRDefault="00093EA1" w:rsidP="00093EA1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C7747">
        <w:rPr>
          <w:rFonts w:ascii="Times New Roman" w:hAnsi="Times New Roman"/>
          <w:sz w:val="28"/>
          <w:szCs w:val="28"/>
          <w:lang w:eastAsia="ar-SA"/>
        </w:rPr>
        <w:t>Об организации системы внутреннего обеспечения соответствия требо</w:t>
      </w:r>
      <w:r w:rsidR="008D1C2D" w:rsidRPr="001C7747">
        <w:rPr>
          <w:rFonts w:ascii="Times New Roman" w:hAnsi="Times New Roman"/>
          <w:sz w:val="28"/>
          <w:szCs w:val="28"/>
          <w:lang w:eastAsia="ar-SA"/>
        </w:rPr>
        <w:t xml:space="preserve">ваниям антимонопольного законодательства в </w:t>
      </w:r>
      <w:bookmarkEnd w:id="0"/>
      <w:r w:rsidR="00CF16CD">
        <w:rPr>
          <w:rFonts w:ascii="Times New Roman" w:hAnsi="Times New Roman"/>
          <w:sz w:val="28"/>
          <w:szCs w:val="28"/>
          <w:lang w:eastAsia="ar-SA"/>
        </w:rPr>
        <w:t>ГБУ АО «СШОР им. Л.А. Тихомировой»</w:t>
      </w:r>
    </w:p>
    <w:bookmarkEnd w:id="1"/>
    <w:p w:rsidR="003210BF" w:rsidRDefault="003210BF" w:rsidP="003210BF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C2D" w:rsidRPr="006873FE" w:rsidRDefault="008D1C2D" w:rsidP="008D1C2D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73FE">
        <w:rPr>
          <w:rFonts w:ascii="Times New Roman" w:hAnsi="Times New Roman"/>
          <w:sz w:val="28"/>
          <w:szCs w:val="28"/>
          <w:lang w:eastAsia="ar-SA"/>
        </w:rPr>
        <w:t>Во исполнение Указа Президента Российской Федерации от 21.12.2017 № 618 «Об основных направлениях государственной политики по развитию конкуренции», распоряжения Правительства Российской Федерации от 18.10.2018 № 2258-р «</w:t>
      </w:r>
      <w:r w:rsidRPr="006873FE">
        <w:rPr>
          <w:rFonts w:ascii="Times New Roman" w:hAnsi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Pr="006873FE">
        <w:rPr>
          <w:rFonts w:ascii="Times New Roman" w:hAnsi="Times New Roman"/>
          <w:sz w:val="28"/>
          <w:szCs w:val="28"/>
          <w:lang w:eastAsia="ar-SA"/>
        </w:rPr>
        <w:t>», распоряжения Правительства Астраханской области от 18.01.2019 № 9-Пр «О мерах по реализации подпункта «е»  пункта 2 Национального плана развития конкуренции в Российской Федерации на 2018-2020 годы, утвержденного Указом Президента Российской Федерации от 21.12.2017 № 618»</w:t>
      </w:r>
      <w:r w:rsidR="00CF16CD">
        <w:rPr>
          <w:rFonts w:ascii="Times New Roman" w:hAnsi="Times New Roman"/>
          <w:sz w:val="28"/>
          <w:szCs w:val="28"/>
          <w:lang w:eastAsia="ar-SA"/>
        </w:rPr>
        <w:t>, Распоряжения Министерства физической культуры и спорта Астраханской области от 25.01.2019 № 14-р</w:t>
      </w:r>
      <w:r w:rsidRPr="006873FE">
        <w:rPr>
          <w:rFonts w:ascii="Times New Roman" w:hAnsi="Times New Roman"/>
          <w:sz w:val="28"/>
          <w:szCs w:val="28"/>
          <w:lang w:eastAsia="ar-SA"/>
        </w:rPr>
        <w:t>:</w:t>
      </w:r>
    </w:p>
    <w:p w:rsidR="008D1C2D" w:rsidRPr="006873FE" w:rsidRDefault="008D1C2D" w:rsidP="008D1C2D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73FE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873FE">
        <w:rPr>
          <w:rFonts w:ascii="Times New Roman" w:hAnsi="Times New Roman"/>
          <w:sz w:val="28"/>
          <w:szCs w:val="28"/>
          <w:lang w:eastAsia="ar-SA"/>
        </w:rPr>
        <w:t xml:space="preserve">Утвердить прилагаемое Положение об организации системы внутреннего обеспечения соответствия требованиям антимонопольного законодательства в </w:t>
      </w:r>
      <w:r w:rsidR="00CF16CD">
        <w:rPr>
          <w:rFonts w:ascii="Times New Roman" w:hAnsi="Times New Roman"/>
          <w:sz w:val="28"/>
          <w:szCs w:val="28"/>
          <w:lang w:eastAsia="ar-SA"/>
        </w:rPr>
        <w:t>ГБУ АО «СШОР им. Л.А. Тихомировой»</w:t>
      </w:r>
      <w:r w:rsidR="00D947D7">
        <w:rPr>
          <w:rFonts w:ascii="Times New Roman" w:hAnsi="Times New Roman"/>
          <w:sz w:val="28"/>
          <w:szCs w:val="28"/>
          <w:lang w:eastAsia="ar-SA"/>
        </w:rPr>
        <w:t xml:space="preserve"> (далее - Учреждение)</w:t>
      </w:r>
      <w:r w:rsidRPr="006873FE">
        <w:rPr>
          <w:rFonts w:ascii="Times New Roman" w:hAnsi="Times New Roman"/>
          <w:sz w:val="28"/>
          <w:szCs w:val="28"/>
          <w:lang w:eastAsia="ar-SA"/>
        </w:rPr>
        <w:t>.</w:t>
      </w:r>
    </w:p>
    <w:p w:rsidR="005044D1" w:rsidRDefault="008D1C2D" w:rsidP="008D1C2D">
      <w:pPr>
        <w:pStyle w:val="a7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056708">
        <w:rPr>
          <w:rFonts w:ascii="Times New Roman" w:hAnsi="Times New Roman"/>
          <w:sz w:val="28"/>
          <w:szCs w:val="28"/>
          <w:lang w:eastAsia="ar-SA"/>
        </w:rPr>
        <w:t>Создать рабочую группу по организации и функционированию системы внутреннего обеспечения соответствия требованиям антимонопольного законодательства в</w:t>
      </w:r>
      <w:r w:rsidR="00CF16CD">
        <w:rPr>
          <w:rFonts w:ascii="Times New Roman" w:hAnsi="Times New Roman"/>
          <w:sz w:val="28"/>
          <w:szCs w:val="28"/>
          <w:lang w:eastAsia="ar-SA"/>
        </w:rPr>
        <w:t xml:space="preserve"> ГБУ АО «СШОР им. Л.А. Тихомировой»</w:t>
      </w:r>
      <w:r w:rsidRPr="000567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044D1">
        <w:rPr>
          <w:rFonts w:ascii="Times New Roman" w:hAnsi="Times New Roman"/>
          <w:sz w:val="28"/>
          <w:szCs w:val="28"/>
          <w:lang w:eastAsia="ar-SA"/>
        </w:rPr>
        <w:t xml:space="preserve">(далее – рабочая группа) </w:t>
      </w:r>
      <w:r w:rsidRPr="00056708">
        <w:rPr>
          <w:rFonts w:ascii="Times New Roman" w:hAnsi="Times New Roman"/>
          <w:sz w:val="28"/>
          <w:szCs w:val="28"/>
          <w:lang w:eastAsia="ar-SA"/>
        </w:rPr>
        <w:t xml:space="preserve"> и</w:t>
      </w:r>
      <w:r w:rsidR="005044D1">
        <w:rPr>
          <w:rFonts w:ascii="Times New Roman" w:hAnsi="Times New Roman"/>
          <w:sz w:val="28"/>
          <w:szCs w:val="28"/>
          <w:lang w:eastAsia="ar-SA"/>
        </w:rPr>
        <w:t xml:space="preserve"> утвердить ее состав.</w:t>
      </w:r>
    </w:p>
    <w:p w:rsidR="008D1C2D" w:rsidRPr="006873FE" w:rsidRDefault="005044D1" w:rsidP="008D1C2D">
      <w:pPr>
        <w:pStyle w:val="a7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О</w:t>
      </w:r>
      <w:r w:rsidR="008D1C2D" w:rsidRPr="00056708">
        <w:rPr>
          <w:rFonts w:ascii="Times New Roman" w:hAnsi="Times New Roman"/>
          <w:sz w:val="28"/>
          <w:szCs w:val="28"/>
          <w:lang w:eastAsia="ar-SA"/>
        </w:rPr>
        <w:t xml:space="preserve">пределить </w:t>
      </w:r>
      <w:r>
        <w:rPr>
          <w:rFonts w:ascii="Times New Roman" w:hAnsi="Times New Roman"/>
          <w:sz w:val="28"/>
          <w:szCs w:val="28"/>
          <w:lang w:eastAsia="ar-SA"/>
        </w:rPr>
        <w:t xml:space="preserve">рабочую группу </w:t>
      </w:r>
      <w:r w:rsidR="008D1C2D" w:rsidRPr="00056708">
        <w:rPr>
          <w:rFonts w:ascii="Times New Roman" w:hAnsi="Times New Roman"/>
          <w:sz w:val="28"/>
          <w:szCs w:val="28"/>
          <w:lang w:eastAsia="ar-SA"/>
        </w:rPr>
        <w:t>уполномоченным подразделением ответственным</w:t>
      </w:r>
      <w:r w:rsidR="008D1C2D">
        <w:rPr>
          <w:rFonts w:ascii="Times New Roman" w:hAnsi="Times New Roman"/>
          <w:sz w:val="28"/>
          <w:szCs w:val="28"/>
          <w:lang w:eastAsia="ar-SA"/>
        </w:rPr>
        <w:t xml:space="preserve"> за </w:t>
      </w:r>
      <w:r w:rsidR="00D947D7">
        <w:rPr>
          <w:rFonts w:ascii="Times New Roman" w:hAnsi="Times New Roman"/>
          <w:sz w:val="28"/>
          <w:szCs w:val="28"/>
          <w:lang w:eastAsia="ar-SA"/>
        </w:rPr>
        <w:t>о</w:t>
      </w:r>
      <w:r w:rsidR="00D947D7" w:rsidRPr="006D618B">
        <w:rPr>
          <w:rFonts w:ascii="Times New Roman" w:hAnsi="Times New Roman"/>
          <w:sz w:val="28"/>
          <w:szCs w:val="28"/>
        </w:rPr>
        <w:t>рганизаци</w:t>
      </w:r>
      <w:r w:rsidR="00D947D7">
        <w:rPr>
          <w:rFonts w:ascii="Times New Roman" w:hAnsi="Times New Roman"/>
          <w:sz w:val="28"/>
          <w:szCs w:val="28"/>
        </w:rPr>
        <w:t>ю</w:t>
      </w:r>
      <w:r w:rsidR="00D947D7" w:rsidRPr="006D618B">
        <w:rPr>
          <w:rFonts w:ascii="Times New Roman" w:hAnsi="Times New Roman"/>
          <w:sz w:val="28"/>
          <w:szCs w:val="28"/>
        </w:rPr>
        <w:t>, функционирование</w:t>
      </w:r>
      <w:r w:rsidR="008D1C2D" w:rsidRPr="006D618B">
        <w:rPr>
          <w:rFonts w:ascii="Times New Roman" w:hAnsi="Times New Roman"/>
          <w:sz w:val="28"/>
          <w:szCs w:val="28"/>
        </w:rPr>
        <w:t xml:space="preserve"> и</w:t>
      </w:r>
      <w:r w:rsidR="008D1C2D">
        <w:rPr>
          <w:rFonts w:ascii="Times New Roman" w:hAnsi="Times New Roman"/>
          <w:sz w:val="28"/>
          <w:szCs w:val="28"/>
        </w:rPr>
        <w:t xml:space="preserve"> </w:t>
      </w:r>
      <w:r w:rsidR="008D1C2D" w:rsidRPr="006D618B">
        <w:rPr>
          <w:rFonts w:ascii="Times New Roman" w:hAnsi="Times New Roman"/>
          <w:sz w:val="28"/>
          <w:szCs w:val="28"/>
        </w:rPr>
        <w:t>контроль за устранением выявленных недостат</w:t>
      </w:r>
      <w:r w:rsidR="008D1C2D">
        <w:rPr>
          <w:rFonts w:ascii="Times New Roman" w:hAnsi="Times New Roman"/>
          <w:sz w:val="28"/>
          <w:szCs w:val="28"/>
        </w:rPr>
        <w:t>ков антимонопольного комплаенса.</w:t>
      </w:r>
    </w:p>
    <w:p w:rsidR="008D1C2D" w:rsidRPr="00056708" w:rsidRDefault="005044D1" w:rsidP="008D1C2D">
      <w:pPr>
        <w:pStyle w:val="a7"/>
        <w:tabs>
          <w:tab w:val="left" w:pos="709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8D1C2D" w:rsidRPr="00056708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CF16CD">
        <w:rPr>
          <w:rFonts w:ascii="Times New Roman" w:hAnsi="Times New Roman"/>
          <w:sz w:val="28"/>
          <w:szCs w:val="28"/>
          <w:lang w:eastAsia="ar-SA"/>
        </w:rPr>
        <w:t>Рабочей группе</w:t>
      </w:r>
      <w:r w:rsidR="008D1C2D" w:rsidRPr="00056708">
        <w:rPr>
          <w:rFonts w:ascii="Times New Roman" w:hAnsi="Times New Roman"/>
          <w:sz w:val="28"/>
          <w:szCs w:val="28"/>
          <w:lang w:eastAsia="ar-SA"/>
        </w:rPr>
        <w:t>:</w:t>
      </w:r>
    </w:p>
    <w:p w:rsidR="008D1C2D" w:rsidRPr="00056708" w:rsidRDefault="005044D1" w:rsidP="008D1C2D">
      <w:pPr>
        <w:pStyle w:val="a7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8D1C2D">
        <w:rPr>
          <w:rFonts w:ascii="Times New Roman" w:hAnsi="Times New Roman"/>
          <w:sz w:val="28"/>
          <w:szCs w:val="28"/>
          <w:lang w:eastAsia="ar-SA"/>
        </w:rPr>
        <w:t xml:space="preserve">.1. </w:t>
      </w:r>
      <w:r w:rsidR="008D1C2D" w:rsidRPr="00056708">
        <w:rPr>
          <w:rFonts w:ascii="Times New Roman" w:hAnsi="Times New Roman"/>
          <w:sz w:val="28"/>
          <w:szCs w:val="28"/>
          <w:lang w:eastAsia="ar-SA"/>
        </w:rPr>
        <w:t xml:space="preserve">Организовать работу в </w:t>
      </w:r>
      <w:r w:rsidR="00CF16CD">
        <w:rPr>
          <w:rFonts w:ascii="Times New Roman" w:hAnsi="Times New Roman"/>
          <w:sz w:val="28"/>
          <w:szCs w:val="28"/>
          <w:lang w:eastAsia="ar-SA"/>
        </w:rPr>
        <w:t>ГБУ АО «СШОР им. Л.А. Тихомировой»</w:t>
      </w:r>
      <w:r w:rsidR="008D1C2D" w:rsidRPr="000567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32DF3">
        <w:rPr>
          <w:rFonts w:ascii="Times New Roman" w:hAnsi="Times New Roman"/>
          <w:sz w:val="28"/>
          <w:szCs w:val="28"/>
          <w:lang w:eastAsia="ar-SA"/>
        </w:rPr>
        <w:t xml:space="preserve">в соответствии </w:t>
      </w:r>
      <w:r w:rsidR="008D1C2D" w:rsidRPr="00056708">
        <w:rPr>
          <w:rFonts w:ascii="Times New Roman" w:hAnsi="Times New Roman"/>
          <w:sz w:val="28"/>
          <w:szCs w:val="28"/>
          <w:lang w:eastAsia="ar-SA"/>
        </w:rPr>
        <w:t xml:space="preserve">с Положением об организации системы внутреннего обеспечения соответствия требованиям антимонопольного законодательства в </w:t>
      </w:r>
      <w:r w:rsidR="00C32DF3">
        <w:rPr>
          <w:rFonts w:ascii="Times New Roman" w:hAnsi="Times New Roman"/>
          <w:sz w:val="28"/>
          <w:szCs w:val="28"/>
          <w:lang w:eastAsia="ar-SA"/>
        </w:rPr>
        <w:t>ГБУ АО «СШОР им. Л.А. Тихомировой»</w:t>
      </w:r>
      <w:r w:rsidR="008D1C2D" w:rsidRPr="00056708">
        <w:rPr>
          <w:rFonts w:ascii="Times New Roman" w:hAnsi="Times New Roman"/>
          <w:sz w:val="28"/>
          <w:szCs w:val="28"/>
          <w:lang w:eastAsia="ar-SA"/>
        </w:rPr>
        <w:t xml:space="preserve">, утвержденным настоящим </w:t>
      </w:r>
      <w:r w:rsidR="00C32DF3">
        <w:rPr>
          <w:rFonts w:ascii="Times New Roman" w:hAnsi="Times New Roman"/>
          <w:sz w:val="28"/>
          <w:szCs w:val="28"/>
          <w:lang w:eastAsia="ar-SA"/>
        </w:rPr>
        <w:t>приказом</w:t>
      </w:r>
      <w:r w:rsidR="008D1C2D" w:rsidRPr="00056708">
        <w:rPr>
          <w:rFonts w:ascii="Times New Roman" w:hAnsi="Times New Roman"/>
          <w:sz w:val="28"/>
          <w:szCs w:val="28"/>
          <w:lang w:eastAsia="ar-SA"/>
        </w:rPr>
        <w:t>.</w:t>
      </w:r>
    </w:p>
    <w:p w:rsidR="008D1C2D" w:rsidRPr="00056708" w:rsidRDefault="005044D1" w:rsidP="008D1C2D">
      <w:pPr>
        <w:pStyle w:val="a7"/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8D1C2D">
        <w:rPr>
          <w:rFonts w:ascii="Times New Roman" w:hAnsi="Times New Roman"/>
          <w:sz w:val="28"/>
          <w:szCs w:val="28"/>
          <w:lang w:eastAsia="ar-SA"/>
        </w:rPr>
        <w:t xml:space="preserve">.2. </w:t>
      </w:r>
      <w:r w:rsidR="008D1C2D" w:rsidRPr="00056708">
        <w:rPr>
          <w:rFonts w:ascii="Times New Roman" w:hAnsi="Times New Roman"/>
          <w:sz w:val="28"/>
          <w:szCs w:val="28"/>
          <w:lang w:eastAsia="ar-SA"/>
        </w:rPr>
        <w:t>Обеспечить внесение изменений в должностные инструкции работников</w:t>
      </w:r>
      <w:r w:rsidR="00C32DF3">
        <w:rPr>
          <w:rFonts w:ascii="Times New Roman" w:hAnsi="Times New Roman"/>
          <w:sz w:val="28"/>
          <w:szCs w:val="28"/>
          <w:lang w:eastAsia="ar-SA"/>
        </w:rPr>
        <w:t xml:space="preserve">, участвующих в рабочей группе, </w:t>
      </w:r>
      <w:r w:rsidR="008D1C2D" w:rsidRPr="00056708">
        <w:rPr>
          <w:rFonts w:ascii="Times New Roman" w:hAnsi="Times New Roman"/>
          <w:sz w:val="28"/>
          <w:szCs w:val="28"/>
          <w:lang w:eastAsia="ar-SA"/>
        </w:rPr>
        <w:t>в части требований о знании и изучении антимонопольного законодательства Российской Федерации.</w:t>
      </w:r>
    </w:p>
    <w:p w:rsidR="008D1C2D" w:rsidRDefault="005044D1" w:rsidP="008D1C2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5</w:t>
      </w:r>
      <w:r w:rsidR="008D1C2D" w:rsidRPr="00056708">
        <w:rPr>
          <w:rFonts w:ascii="Times New Roman" w:hAnsi="Times New Roman"/>
          <w:sz w:val="28"/>
          <w:szCs w:val="28"/>
          <w:lang w:eastAsia="ar-SA"/>
        </w:rPr>
        <w:t>. Разместить настоящ</w:t>
      </w:r>
      <w:r w:rsidR="00C32DF3">
        <w:rPr>
          <w:rFonts w:ascii="Times New Roman" w:hAnsi="Times New Roman"/>
          <w:sz w:val="28"/>
          <w:szCs w:val="28"/>
          <w:lang w:eastAsia="ar-SA"/>
        </w:rPr>
        <w:t>ий приказ</w:t>
      </w:r>
      <w:r w:rsidR="008D1C2D" w:rsidRPr="000567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D1C2D" w:rsidRPr="0005670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C32DF3">
        <w:rPr>
          <w:rFonts w:ascii="Times New Roman" w:hAnsi="Times New Roman" w:cs="Times New Roman"/>
          <w:sz w:val="28"/>
          <w:szCs w:val="28"/>
        </w:rPr>
        <w:t xml:space="preserve"> </w:t>
      </w:r>
      <w:r w:rsidR="00C32DF3">
        <w:rPr>
          <w:rFonts w:ascii="Times New Roman" w:hAnsi="Times New Roman"/>
          <w:sz w:val="28"/>
          <w:szCs w:val="28"/>
          <w:lang w:eastAsia="ar-SA"/>
        </w:rPr>
        <w:t>ГБУ АО «СШОР им. Л.А. Тихомировой»</w:t>
      </w:r>
      <w:r w:rsidR="008D1C2D" w:rsidRPr="0005670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="008D1C2D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8D1C2D">
        <w:rPr>
          <w:rFonts w:ascii="Times New Roman" w:hAnsi="Times New Roman"/>
          <w:sz w:val="28"/>
          <w:szCs w:val="28"/>
        </w:rPr>
        <w:t>.</w:t>
      </w:r>
    </w:p>
    <w:p w:rsidR="00D947D7" w:rsidRDefault="00D947D7" w:rsidP="008D1C2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Ознакомить всех р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аботников Учреждения по роспись.</w:t>
      </w:r>
    </w:p>
    <w:p w:rsidR="00D947D7" w:rsidRDefault="00D947D7" w:rsidP="008D1C2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настоящего приказа оставляю за собой.</w:t>
      </w:r>
    </w:p>
    <w:p w:rsidR="008D1C2D" w:rsidRDefault="008D1C2D" w:rsidP="008D1C2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C2D" w:rsidRDefault="00093EA1" w:rsidP="00093EA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Т.Е. Котова</w:t>
      </w:r>
    </w:p>
    <w:p w:rsidR="001825AB" w:rsidRDefault="001825AB">
      <w:pPr>
        <w:sectPr w:rsidR="001825AB" w:rsidSect="00D947D7">
          <w:headerReference w:type="default" r:id="rId7"/>
          <w:type w:val="continuous"/>
          <w:pgSz w:w="11906" w:h="16838"/>
          <w:pgMar w:top="426" w:right="566" w:bottom="1418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4595"/>
      </w:tblGrid>
      <w:tr w:rsidR="008D1C2D" w:rsidRPr="00990C5C" w:rsidTr="00264DF5">
        <w:tc>
          <w:tcPr>
            <w:tcW w:w="5118" w:type="dxa"/>
          </w:tcPr>
          <w:p w:rsidR="008D1C2D" w:rsidRPr="00990C5C" w:rsidRDefault="008D1C2D" w:rsidP="00264DF5">
            <w:pPr>
              <w:pStyle w:val="ConsPlusTitle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5" w:type="dxa"/>
          </w:tcPr>
          <w:p w:rsidR="008D1C2D" w:rsidRPr="009B182F" w:rsidRDefault="008D1C2D" w:rsidP="00264DF5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182F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51541E" w:rsidRDefault="00C32DF3" w:rsidP="00264DF5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Приказом </w:t>
            </w:r>
            <w:r w:rsidRPr="005154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ГБУ АО </w:t>
            </w:r>
          </w:p>
          <w:p w:rsidR="008D1C2D" w:rsidRDefault="00C32DF3" w:rsidP="00264DF5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54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«СШОР им. Л.А. Тихомировой» </w:t>
            </w:r>
            <w:r w:rsidR="008D1C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8D1C2D" w:rsidRPr="00990C5C" w:rsidRDefault="008D1C2D" w:rsidP="00264DF5">
            <w:pPr>
              <w:pStyle w:val="ConsPlusTitle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  </w:t>
            </w:r>
            <w:r w:rsidR="002D2D6C">
              <w:rPr>
                <w:rFonts w:ascii="Times New Roman" w:hAnsi="Times New Roman" w:cs="Times New Roman"/>
                <w:b w:val="0"/>
                <w:sz w:val="28"/>
                <w:szCs w:val="28"/>
              </w:rPr>
              <w:t>13.06.2019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№</w:t>
            </w:r>
            <w:r w:rsidR="002D2D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31-ОР</w:t>
            </w:r>
          </w:p>
        </w:tc>
      </w:tr>
      <w:tr w:rsidR="0051541E" w:rsidRPr="00990C5C" w:rsidTr="00264DF5">
        <w:tc>
          <w:tcPr>
            <w:tcW w:w="5118" w:type="dxa"/>
          </w:tcPr>
          <w:p w:rsidR="0051541E" w:rsidRPr="00990C5C" w:rsidRDefault="0051541E" w:rsidP="00264DF5">
            <w:pPr>
              <w:pStyle w:val="ConsPlusTitle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5" w:type="dxa"/>
          </w:tcPr>
          <w:p w:rsidR="0051541E" w:rsidRPr="009B182F" w:rsidRDefault="0051541E" w:rsidP="00264DF5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D1C2D" w:rsidRPr="00990C5C" w:rsidRDefault="008D1C2D" w:rsidP="008D1C2D">
      <w:pPr>
        <w:pStyle w:val="ConsPlusTitle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D1C2D" w:rsidRPr="004944BD" w:rsidRDefault="008D1C2D" w:rsidP="008D1C2D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_Hlk10805109"/>
      <w:r w:rsidRPr="004944B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1541E" w:rsidRDefault="008D1C2D" w:rsidP="008D1C2D">
      <w:pPr>
        <w:pStyle w:val="a7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944BD">
        <w:rPr>
          <w:rFonts w:ascii="Times New Roman" w:hAnsi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</w:p>
    <w:p w:rsidR="008D1C2D" w:rsidRPr="004944BD" w:rsidRDefault="0051541E" w:rsidP="008D1C2D">
      <w:pPr>
        <w:pStyle w:val="a7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ГБУ АО «СШОР им. Л.А. Тихомировой»</w:t>
      </w:r>
    </w:p>
    <w:bookmarkEnd w:id="3"/>
    <w:p w:rsidR="008D1C2D" w:rsidRPr="004944BD" w:rsidRDefault="008D1C2D" w:rsidP="008D1C2D">
      <w:pPr>
        <w:pStyle w:val="ConsPlusNormal"/>
        <w:numPr>
          <w:ilvl w:val="0"/>
          <w:numId w:val="2"/>
        </w:numPr>
        <w:spacing w:before="240" w:after="120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44B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D1C2D" w:rsidRPr="00681CED" w:rsidRDefault="008D1C2D" w:rsidP="008D1C2D">
      <w:pPr>
        <w:pStyle w:val="ConsPlusNormal"/>
        <w:spacing w:before="240" w:after="1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Pr="00681CED">
        <w:rPr>
          <w:rFonts w:ascii="Times New Roman" w:hAnsi="Times New Roman" w:cs="Times New Roman"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</w:t>
      </w:r>
      <w:r w:rsidR="0051541E">
        <w:rPr>
          <w:rFonts w:ascii="Times New Roman" w:hAnsi="Times New Roman"/>
          <w:sz w:val="28"/>
          <w:szCs w:val="28"/>
          <w:lang w:eastAsia="ar-SA"/>
        </w:rPr>
        <w:t>ГБУ АО «СШОР им. Л.А. Тихомировой»</w:t>
      </w:r>
      <w:r w:rsidR="0051541E" w:rsidRPr="000567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81CE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1541E">
        <w:rPr>
          <w:rFonts w:ascii="Times New Roman" w:hAnsi="Times New Roman" w:cs="Times New Roman"/>
          <w:sz w:val="28"/>
          <w:szCs w:val="28"/>
        </w:rPr>
        <w:t>Учреждение</w:t>
      </w:r>
      <w:r w:rsidRPr="00681CED">
        <w:rPr>
          <w:rFonts w:ascii="Times New Roman" w:hAnsi="Times New Roman" w:cs="Times New Roman"/>
          <w:sz w:val="28"/>
          <w:szCs w:val="28"/>
        </w:rPr>
        <w:t xml:space="preserve">) разработано во исполнение </w:t>
      </w:r>
      <w:bookmarkStart w:id="4" w:name="_Hlk10804783"/>
      <w:r w:rsidRPr="00681CED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21.12.2017 № 618 «Об основных направлениях государственной политики по развитию конкуренции», 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– Постановление)</w:t>
      </w:r>
      <w:r w:rsidR="0051541E">
        <w:rPr>
          <w:rFonts w:ascii="Times New Roman" w:hAnsi="Times New Roman" w:cs="Times New Roman"/>
          <w:sz w:val="28"/>
          <w:szCs w:val="28"/>
        </w:rPr>
        <w:t>, Распоряжения Министерства физической культуры и спорта Астраханской области от 25.01.2019 № 14-р</w:t>
      </w:r>
      <w:r w:rsidRPr="00681CED">
        <w:rPr>
          <w:rFonts w:ascii="Times New Roman" w:hAnsi="Times New Roman" w:cs="Times New Roman"/>
          <w:sz w:val="28"/>
          <w:szCs w:val="28"/>
        </w:rPr>
        <w:t xml:space="preserve"> и определяет порядок внутреннего обеспечения соответствия требованиям антимонопольного законодательства в</w:t>
      </w:r>
      <w:r w:rsidR="0051541E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681CE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bookmarkEnd w:id="4"/>
    <w:p w:rsidR="008D1C2D" w:rsidRPr="00681CED" w:rsidRDefault="008D1C2D" w:rsidP="008D1C2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81CED">
        <w:rPr>
          <w:rFonts w:ascii="Times New Roman" w:hAnsi="Times New Roman" w:cs="Times New Roman"/>
          <w:sz w:val="28"/>
          <w:szCs w:val="28"/>
        </w:rPr>
        <w:t>Термины, используемые в настоящем Положении, применяются в значениях, определенных Постановлением.</w:t>
      </w:r>
    </w:p>
    <w:p w:rsidR="008D1C2D" w:rsidRPr="00990C5C" w:rsidRDefault="008D1C2D" w:rsidP="008D1C2D">
      <w:pPr>
        <w:pStyle w:val="ConsPlusNormal"/>
        <w:tabs>
          <w:tab w:val="left" w:pos="851"/>
          <w:tab w:val="left" w:pos="1134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90C5C">
        <w:rPr>
          <w:rFonts w:ascii="Times New Roman" w:hAnsi="Times New Roman"/>
          <w:sz w:val="28"/>
          <w:szCs w:val="28"/>
        </w:rPr>
        <w:t>Цели антимонопольного комплаенса:</w:t>
      </w:r>
    </w:p>
    <w:p w:rsidR="008D1C2D" w:rsidRPr="00990C5C" w:rsidRDefault="008D1C2D" w:rsidP="008D1C2D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0C5C">
        <w:rPr>
          <w:rFonts w:ascii="Times New Roman" w:hAnsi="Times New Roman"/>
          <w:sz w:val="28"/>
          <w:szCs w:val="28"/>
        </w:rPr>
        <w:t xml:space="preserve">обеспечение соответствия деятельности </w:t>
      </w:r>
      <w:r w:rsidR="0051541E">
        <w:rPr>
          <w:rFonts w:ascii="Times New Roman" w:hAnsi="Times New Roman"/>
          <w:sz w:val="28"/>
          <w:szCs w:val="28"/>
        </w:rPr>
        <w:t xml:space="preserve">Учреждения </w:t>
      </w:r>
      <w:r w:rsidRPr="00990C5C">
        <w:rPr>
          <w:rFonts w:ascii="Times New Roman" w:hAnsi="Times New Roman"/>
          <w:sz w:val="28"/>
          <w:szCs w:val="28"/>
        </w:rPr>
        <w:t>требованиям антимонопольного законодательства;</w:t>
      </w:r>
    </w:p>
    <w:p w:rsidR="008D1C2D" w:rsidRPr="00990C5C" w:rsidRDefault="008D1C2D" w:rsidP="008D1C2D">
      <w:pPr>
        <w:pStyle w:val="ConsPlusNormal"/>
        <w:tabs>
          <w:tab w:val="left" w:pos="851"/>
        </w:tabs>
        <w:outlineLvl w:val="1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0C5C">
        <w:rPr>
          <w:rFonts w:ascii="Times New Roman" w:hAnsi="Times New Roman"/>
          <w:sz w:val="28"/>
          <w:szCs w:val="28"/>
        </w:rPr>
        <w:t>профилактика нарушени</w:t>
      </w:r>
      <w:r w:rsidR="002D2D6C">
        <w:rPr>
          <w:rFonts w:ascii="Times New Roman" w:hAnsi="Times New Roman"/>
          <w:sz w:val="28"/>
          <w:szCs w:val="28"/>
        </w:rPr>
        <w:t>й</w:t>
      </w:r>
      <w:r w:rsidRPr="00990C5C">
        <w:rPr>
          <w:rFonts w:ascii="Times New Roman" w:hAnsi="Times New Roman"/>
          <w:sz w:val="28"/>
          <w:szCs w:val="28"/>
        </w:rPr>
        <w:t xml:space="preserve"> требований антимонопольного законодательства в деятельности </w:t>
      </w:r>
      <w:r w:rsidR="0051541E">
        <w:rPr>
          <w:rFonts w:ascii="Times New Roman" w:hAnsi="Times New Roman"/>
          <w:sz w:val="28"/>
          <w:szCs w:val="28"/>
        </w:rPr>
        <w:t>Учреждения</w:t>
      </w:r>
      <w:r w:rsidRPr="00990C5C">
        <w:rPr>
          <w:rFonts w:ascii="Times New Roman" w:hAnsi="Times New Roman"/>
          <w:sz w:val="28"/>
          <w:szCs w:val="28"/>
        </w:rPr>
        <w:t>.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990C5C">
        <w:rPr>
          <w:rFonts w:ascii="Times New Roman" w:hAnsi="Times New Roman"/>
          <w:sz w:val="28"/>
          <w:szCs w:val="28"/>
        </w:rPr>
        <w:t>Задачи антимонопольного комплаенса:</w:t>
      </w:r>
    </w:p>
    <w:p w:rsidR="008D1C2D" w:rsidRPr="00990C5C" w:rsidRDefault="008D1C2D" w:rsidP="008D1C2D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0C5C">
        <w:rPr>
          <w:rFonts w:ascii="Times New Roman" w:hAnsi="Times New Roman"/>
          <w:sz w:val="28"/>
          <w:szCs w:val="28"/>
        </w:rPr>
        <w:t>выявление рисков нарушений антимонопольного законодательства;</w:t>
      </w:r>
    </w:p>
    <w:p w:rsidR="008D1C2D" w:rsidRPr="00990C5C" w:rsidRDefault="008D1C2D" w:rsidP="008D1C2D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0C5C">
        <w:rPr>
          <w:rFonts w:ascii="Times New Roman" w:hAnsi="Times New Roman"/>
          <w:sz w:val="28"/>
          <w:szCs w:val="28"/>
        </w:rPr>
        <w:t>управление рисками нарушения антимонопольного законодательства;</w:t>
      </w:r>
    </w:p>
    <w:p w:rsidR="008D1C2D" w:rsidRPr="00990C5C" w:rsidRDefault="008D1C2D" w:rsidP="008D1C2D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0C5C">
        <w:rPr>
          <w:rFonts w:ascii="Times New Roman" w:hAnsi="Times New Roman"/>
          <w:sz w:val="28"/>
          <w:szCs w:val="28"/>
        </w:rPr>
        <w:t xml:space="preserve">контроль соответствия деятельности </w:t>
      </w:r>
      <w:r w:rsidR="0051541E">
        <w:rPr>
          <w:rFonts w:ascii="Times New Roman" w:hAnsi="Times New Roman"/>
          <w:sz w:val="28"/>
          <w:szCs w:val="28"/>
        </w:rPr>
        <w:t>Учреждения</w:t>
      </w:r>
      <w:r w:rsidRPr="00990C5C">
        <w:rPr>
          <w:rFonts w:ascii="Times New Roman" w:hAnsi="Times New Roman"/>
          <w:sz w:val="28"/>
          <w:szCs w:val="28"/>
        </w:rPr>
        <w:t xml:space="preserve"> требованиям антимонопольного законодательства;</w:t>
      </w:r>
    </w:p>
    <w:p w:rsidR="008D1C2D" w:rsidRPr="00990C5C" w:rsidRDefault="008D1C2D" w:rsidP="008D1C2D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0C5C">
        <w:rPr>
          <w:rFonts w:ascii="Times New Roman" w:hAnsi="Times New Roman"/>
          <w:sz w:val="28"/>
          <w:szCs w:val="28"/>
        </w:rPr>
        <w:t xml:space="preserve">оценка эффективности функционирования в </w:t>
      </w:r>
      <w:proofErr w:type="gramStart"/>
      <w:r w:rsidR="0051541E">
        <w:rPr>
          <w:rFonts w:ascii="Times New Roman" w:hAnsi="Times New Roman"/>
          <w:sz w:val="28"/>
          <w:szCs w:val="28"/>
        </w:rPr>
        <w:t>Учреждении</w:t>
      </w:r>
      <w:r w:rsidRPr="00990C5C">
        <w:rPr>
          <w:rFonts w:ascii="Times New Roman" w:hAnsi="Times New Roman"/>
          <w:sz w:val="28"/>
          <w:szCs w:val="28"/>
        </w:rPr>
        <w:t xml:space="preserve"> </w:t>
      </w:r>
      <w:r w:rsidRPr="00B407FE">
        <w:rPr>
          <w:rFonts w:ascii="Times New Roman" w:hAnsi="Times New Roman" w:cs="Times New Roman"/>
          <w:sz w:val="28"/>
          <w:szCs w:val="28"/>
        </w:rPr>
        <w:t xml:space="preserve"> </w:t>
      </w:r>
      <w:r w:rsidRPr="00990C5C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90C5C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8D1C2D" w:rsidRPr="00990C5C" w:rsidRDefault="008D1C2D" w:rsidP="008D1C2D">
      <w:pPr>
        <w:pStyle w:val="ConsPlusNormal"/>
        <w:tabs>
          <w:tab w:val="left" w:pos="1134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990C5C">
        <w:rPr>
          <w:rFonts w:ascii="Times New Roman" w:hAnsi="Times New Roman" w:cs="Times New Roman"/>
          <w:sz w:val="28"/>
          <w:szCs w:val="28"/>
        </w:rPr>
        <w:t>Принципы антимонопольного комплаенса: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C5C">
        <w:rPr>
          <w:rFonts w:ascii="Times New Roman" w:hAnsi="Times New Roman" w:cs="Times New Roman"/>
          <w:sz w:val="28"/>
          <w:szCs w:val="28"/>
        </w:rPr>
        <w:t xml:space="preserve">заинтересованность руководства </w:t>
      </w:r>
      <w:r w:rsidR="0051541E">
        <w:rPr>
          <w:rFonts w:ascii="Times New Roman" w:hAnsi="Times New Roman"/>
          <w:sz w:val="28"/>
          <w:szCs w:val="28"/>
        </w:rPr>
        <w:t>Учреждения</w:t>
      </w:r>
      <w:r w:rsidRPr="00990C5C">
        <w:rPr>
          <w:rFonts w:ascii="Times New Roman" w:hAnsi="Times New Roman" w:cs="Times New Roman"/>
          <w:sz w:val="28"/>
          <w:szCs w:val="28"/>
        </w:rPr>
        <w:t xml:space="preserve"> в эффективности функционирования антимонопольного комплаенса;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C5C"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законодательства;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C5C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открытости функционирования в </w:t>
      </w:r>
      <w:r w:rsidR="0051541E">
        <w:rPr>
          <w:rFonts w:ascii="Times New Roman" w:hAnsi="Times New Roman"/>
          <w:sz w:val="28"/>
          <w:szCs w:val="28"/>
        </w:rPr>
        <w:t>Учреждении</w:t>
      </w:r>
      <w:r w:rsidRPr="00AB020E">
        <w:rPr>
          <w:rFonts w:ascii="Times New Roman" w:hAnsi="Times New Roman" w:cs="Times New Roman"/>
          <w:sz w:val="28"/>
          <w:szCs w:val="28"/>
        </w:rPr>
        <w:t xml:space="preserve"> </w:t>
      </w:r>
      <w:r w:rsidRPr="00990C5C">
        <w:rPr>
          <w:rFonts w:ascii="Times New Roman" w:hAnsi="Times New Roman" w:cs="Times New Roman"/>
          <w:sz w:val="28"/>
          <w:szCs w:val="28"/>
        </w:rPr>
        <w:t>антимонопольного комплаенса;</w:t>
      </w:r>
    </w:p>
    <w:p w:rsidR="007C63E4" w:rsidRDefault="007C63E4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C5C">
        <w:rPr>
          <w:rFonts w:ascii="Times New Roman" w:hAnsi="Times New Roman" w:cs="Times New Roman"/>
          <w:sz w:val="28"/>
          <w:szCs w:val="28"/>
        </w:rPr>
        <w:t xml:space="preserve">непрерывность функционирования антимонопольного комплаенса в </w:t>
      </w:r>
      <w:r w:rsidR="0051541E">
        <w:rPr>
          <w:rFonts w:ascii="Times New Roman" w:hAnsi="Times New Roman"/>
          <w:sz w:val="28"/>
          <w:szCs w:val="28"/>
        </w:rPr>
        <w:t>Учреждении</w:t>
      </w:r>
      <w:r w:rsidRPr="00990C5C">
        <w:rPr>
          <w:rFonts w:ascii="Times New Roman" w:hAnsi="Times New Roman" w:cs="Times New Roman"/>
          <w:sz w:val="28"/>
          <w:szCs w:val="28"/>
        </w:rPr>
        <w:t>;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C5C">
        <w:rPr>
          <w:rFonts w:ascii="Times New Roman" w:hAnsi="Times New Roman" w:cs="Times New Roman"/>
          <w:sz w:val="28"/>
          <w:szCs w:val="28"/>
        </w:rPr>
        <w:t>совершенствование антимонопольного комплаенса.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8D1C2D" w:rsidRPr="00796932" w:rsidRDefault="008D1C2D" w:rsidP="008D1C2D">
      <w:pPr>
        <w:pStyle w:val="ConsPlusNormal"/>
        <w:numPr>
          <w:ilvl w:val="0"/>
          <w:numId w:val="2"/>
        </w:numPr>
        <w:tabs>
          <w:tab w:val="left" w:pos="993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6932">
        <w:rPr>
          <w:rFonts w:ascii="Times New Roman" w:hAnsi="Times New Roman" w:cs="Times New Roman"/>
          <w:sz w:val="28"/>
          <w:szCs w:val="28"/>
        </w:rPr>
        <w:t>Организация антимонопольного комплаенса</w:t>
      </w:r>
    </w:p>
    <w:p w:rsidR="008D1C2D" w:rsidRPr="00796932" w:rsidRDefault="008D1C2D" w:rsidP="008D1C2D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1C2D" w:rsidRPr="00921A35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2.1.  </w:t>
      </w:r>
      <w:r w:rsidRPr="00921A35">
        <w:rPr>
          <w:rFonts w:ascii="Times New Roman" w:hAnsi="Times New Roman" w:cs="Times New Roman"/>
          <w:sz w:val="28"/>
          <w:szCs w:val="28"/>
        </w:rPr>
        <w:t xml:space="preserve">Общий контроль организации антимонопольного комплаенса и обеспечения его функционирования осуществляется </w:t>
      </w:r>
      <w:r w:rsidR="0051541E">
        <w:rPr>
          <w:rFonts w:ascii="Times New Roman" w:hAnsi="Times New Roman" w:cs="Times New Roman"/>
          <w:sz w:val="28"/>
          <w:szCs w:val="28"/>
        </w:rPr>
        <w:t xml:space="preserve">директором Учреждения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1541E">
        <w:rPr>
          <w:rFonts w:ascii="Times New Roman" w:hAnsi="Times New Roman" w:cs="Times New Roman"/>
          <w:sz w:val="28"/>
          <w:szCs w:val="28"/>
        </w:rPr>
        <w:t>директор, руководитель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1A35">
        <w:rPr>
          <w:rFonts w:ascii="Times New Roman" w:hAnsi="Times New Roman" w:cs="Times New Roman"/>
          <w:sz w:val="28"/>
          <w:szCs w:val="28"/>
        </w:rPr>
        <w:t>, который:</w:t>
      </w:r>
    </w:p>
    <w:p w:rsidR="008D1C2D" w:rsidRPr="00921A35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1A35">
        <w:rPr>
          <w:rFonts w:ascii="Times New Roman" w:hAnsi="Times New Roman" w:cs="Times New Roman"/>
          <w:sz w:val="28"/>
          <w:szCs w:val="28"/>
        </w:rPr>
        <w:t xml:space="preserve"> вводит в действие акт об антимонопольном комплаенсе, вносит в него изменения, а также принимает внутренние документы, регламентирующие реализацию антимонопольного комплаенса; </w:t>
      </w:r>
    </w:p>
    <w:p w:rsidR="008D1C2D" w:rsidRPr="00921A35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1A35">
        <w:rPr>
          <w:rFonts w:ascii="Times New Roman" w:hAnsi="Times New Roman" w:cs="Times New Roman"/>
          <w:sz w:val="28"/>
          <w:szCs w:val="28"/>
        </w:rPr>
        <w:t xml:space="preserve"> применяет предусмотренные законодательством Российской Федерации меры ответственности за нарушение </w:t>
      </w:r>
      <w:r w:rsidR="0051541E">
        <w:rPr>
          <w:rFonts w:ascii="Times New Roman" w:hAnsi="Times New Roman" w:cs="Times New Roman"/>
          <w:sz w:val="28"/>
          <w:szCs w:val="28"/>
        </w:rPr>
        <w:t>работниками учреждения</w:t>
      </w:r>
      <w:r w:rsidRPr="00921A35">
        <w:rPr>
          <w:rFonts w:ascii="Times New Roman" w:hAnsi="Times New Roman" w:cs="Times New Roman"/>
          <w:sz w:val="28"/>
          <w:szCs w:val="28"/>
        </w:rPr>
        <w:t xml:space="preserve"> правил антимонопольного комплаенса; </w:t>
      </w:r>
    </w:p>
    <w:p w:rsidR="008D1C2D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1A35">
        <w:rPr>
          <w:rFonts w:ascii="Times New Roman" w:hAnsi="Times New Roman" w:cs="Times New Roman"/>
          <w:sz w:val="28"/>
          <w:szCs w:val="28"/>
        </w:rPr>
        <w:t xml:space="preserve">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C2D" w:rsidRPr="006D618B" w:rsidRDefault="008D1C2D" w:rsidP="008D1C2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6D618B">
        <w:rPr>
          <w:rFonts w:ascii="Times New Roman" w:hAnsi="Times New Roman" w:cs="Times New Roman"/>
          <w:sz w:val="28"/>
          <w:szCs w:val="28"/>
        </w:rPr>
        <w:t xml:space="preserve">2.2.  </w:t>
      </w:r>
      <w:proofErr w:type="gramStart"/>
      <w:r w:rsidRPr="006D618B">
        <w:rPr>
          <w:rFonts w:ascii="Times New Roman" w:hAnsi="Times New Roman" w:cs="Times New Roman"/>
          <w:sz w:val="28"/>
          <w:szCs w:val="28"/>
        </w:rPr>
        <w:t>Организация,  функционирование</w:t>
      </w:r>
      <w:proofErr w:type="gramEnd"/>
      <w:r w:rsidRPr="006D618B">
        <w:rPr>
          <w:rFonts w:ascii="Times New Roman" w:hAnsi="Times New Roman" w:cs="Times New Roman"/>
          <w:sz w:val="28"/>
          <w:szCs w:val="28"/>
        </w:rPr>
        <w:t xml:space="preserve"> и  контроль за устранением выявленных недостатков антимонопольного комплаенса в </w:t>
      </w:r>
      <w:r w:rsidR="0051541E">
        <w:rPr>
          <w:rFonts w:ascii="Times New Roman" w:hAnsi="Times New Roman" w:cs="Times New Roman"/>
          <w:sz w:val="28"/>
          <w:szCs w:val="28"/>
        </w:rPr>
        <w:t>Учреждении</w:t>
      </w:r>
      <w:r w:rsidRPr="006D618B">
        <w:rPr>
          <w:rFonts w:ascii="Times New Roman" w:hAnsi="Times New Roman" w:cs="Times New Roman"/>
          <w:sz w:val="28"/>
          <w:szCs w:val="28"/>
        </w:rPr>
        <w:t xml:space="preserve"> осуществляется рабочей группой (далее - </w:t>
      </w:r>
      <w:r w:rsidRPr="006D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уполномоченное лицо), </w:t>
      </w:r>
      <w:r w:rsidRPr="006D618B">
        <w:rPr>
          <w:rFonts w:ascii="Times New Roman" w:hAnsi="Times New Roman" w:cs="Times New Roman"/>
          <w:sz w:val="28"/>
          <w:szCs w:val="28"/>
        </w:rPr>
        <w:t xml:space="preserve">состав и порядок работы которой утверждаются правовым актом </w:t>
      </w:r>
      <w:r w:rsidR="0051541E">
        <w:rPr>
          <w:rFonts w:ascii="Times New Roman" w:hAnsi="Times New Roman" w:cs="Times New Roman"/>
          <w:sz w:val="28"/>
          <w:szCs w:val="28"/>
        </w:rPr>
        <w:t>Учреждения</w:t>
      </w:r>
      <w:r w:rsidRPr="006D618B">
        <w:rPr>
          <w:rFonts w:ascii="Times New Roman" w:hAnsi="Times New Roman" w:cs="Times New Roman"/>
          <w:sz w:val="28"/>
          <w:szCs w:val="28"/>
        </w:rPr>
        <w:t>.</w:t>
      </w:r>
    </w:p>
    <w:p w:rsidR="008D1C2D" w:rsidRPr="006D618B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6D618B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К полномочиям уполномоченного лица относятся: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C5C">
        <w:rPr>
          <w:rFonts w:ascii="Times New Roman" w:hAnsi="Times New Roman" w:cs="Times New Roman"/>
          <w:sz w:val="28"/>
          <w:szCs w:val="28"/>
        </w:rPr>
        <w:t xml:space="preserve">подготовка и представление </w:t>
      </w:r>
      <w:r w:rsidR="0051541E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99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990C5C">
        <w:rPr>
          <w:rFonts w:ascii="Times New Roman" w:hAnsi="Times New Roman" w:cs="Times New Roman"/>
          <w:sz w:val="28"/>
          <w:szCs w:val="28"/>
        </w:rPr>
        <w:t xml:space="preserve"> о внесении изменений в антимонопольный комплаенс, а также </w:t>
      </w:r>
      <w:r>
        <w:rPr>
          <w:rFonts w:ascii="Times New Roman" w:hAnsi="Times New Roman" w:cs="Times New Roman"/>
          <w:sz w:val="28"/>
          <w:szCs w:val="28"/>
        </w:rPr>
        <w:t>локальные акты</w:t>
      </w:r>
      <w:r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51541E">
        <w:rPr>
          <w:rFonts w:ascii="Times New Roman" w:hAnsi="Times New Roman" w:cs="Times New Roman"/>
          <w:sz w:val="28"/>
          <w:szCs w:val="28"/>
        </w:rPr>
        <w:t>Учреждения</w:t>
      </w:r>
      <w:r w:rsidRPr="00990C5C">
        <w:rPr>
          <w:rFonts w:ascii="Times New Roman" w:hAnsi="Times New Roman" w:cs="Times New Roman"/>
          <w:sz w:val="28"/>
          <w:szCs w:val="28"/>
        </w:rPr>
        <w:t>, регламентирующи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0C5C">
        <w:rPr>
          <w:rFonts w:ascii="Times New Roman" w:hAnsi="Times New Roman" w:cs="Times New Roman"/>
          <w:sz w:val="28"/>
          <w:szCs w:val="28"/>
        </w:rPr>
        <w:t xml:space="preserve"> процедуры антимонопольного комплаенса;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C5C">
        <w:rPr>
          <w:rFonts w:ascii="Times New Roman" w:hAnsi="Times New Roman" w:cs="Times New Roman"/>
          <w:sz w:val="28"/>
          <w:szCs w:val="28"/>
        </w:rPr>
        <w:t xml:space="preserve">обобщение информации, поступившей от </w:t>
      </w:r>
      <w:r w:rsidR="0051541E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990C5C">
        <w:rPr>
          <w:rFonts w:ascii="Times New Roman" w:hAnsi="Times New Roman" w:cs="Times New Roman"/>
          <w:sz w:val="28"/>
          <w:szCs w:val="28"/>
        </w:rPr>
        <w:t xml:space="preserve">, </w:t>
      </w:r>
      <w:r w:rsidR="0051541E">
        <w:rPr>
          <w:rFonts w:ascii="Times New Roman" w:hAnsi="Times New Roman" w:cs="Times New Roman"/>
          <w:sz w:val="28"/>
          <w:szCs w:val="28"/>
        </w:rPr>
        <w:t xml:space="preserve">работников ГКУ АО «ФЭЦ в сфере спорта», </w:t>
      </w:r>
      <w:r w:rsidRPr="00990C5C">
        <w:rPr>
          <w:rFonts w:ascii="Times New Roman" w:hAnsi="Times New Roman" w:cs="Times New Roman"/>
          <w:sz w:val="28"/>
          <w:szCs w:val="28"/>
        </w:rPr>
        <w:t>подготовка сводных отчетов и результатов оценок эффективности</w:t>
      </w:r>
      <w:r w:rsidRPr="00990C5C">
        <w:rPr>
          <w:rFonts w:ascii="Times New Roman" w:hAnsi="Times New Roman"/>
          <w:sz w:val="28"/>
          <w:szCs w:val="28"/>
          <w:lang w:eastAsia="ar-SA"/>
        </w:rPr>
        <w:t xml:space="preserve"> организации и</w:t>
      </w:r>
      <w:r w:rsidRPr="00990C5C">
        <w:rPr>
          <w:rFonts w:ascii="Times New Roman" w:hAnsi="Times New Roman" w:cs="Times New Roman"/>
          <w:sz w:val="28"/>
          <w:szCs w:val="28"/>
        </w:rPr>
        <w:t xml:space="preserve"> функционирования антимонопольного комплаенса, представление их </w:t>
      </w:r>
      <w:r w:rsidR="0051541E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990C5C">
        <w:rPr>
          <w:rFonts w:ascii="Times New Roman" w:hAnsi="Times New Roman" w:cs="Times New Roman"/>
          <w:sz w:val="28"/>
          <w:szCs w:val="28"/>
        </w:rPr>
        <w:t>;</w:t>
      </w:r>
    </w:p>
    <w:p w:rsidR="008D1C2D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C5C">
        <w:rPr>
          <w:rFonts w:ascii="Times New Roman" w:hAnsi="Times New Roman" w:cs="Times New Roman"/>
          <w:sz w:val="28"/>
          <w:szCs w:val="28"/>
        </w:rPr>
        <w:t>обобщение информации,</w:t>
      </w:r>
      <w:r w:rsidRPr="000F74E2">
        <w:rPr>
          <w:rFonts w:ascii="Times New Roman" w:hAnsi="Times New Roman" w:cs="Times New Roman"/>
          <w:sz w:val="28"/>
          <w:szCs w:val="28"/>
        </w:rPr>
        <w:t xml:space="preserve"> </w:t>
      </w:r>
      <w:r w:rsidRPr="00990C5C">
        <w:rPr>
          <w:rFonts w:ascii="Times New Roman" w:hAnsi="Times New Roman" w:cs="Times New Roman"/>
          <w:sz w:val="28"/>
          <w:szCs w:val="28"/>
        </w:rPr>
        <w:t xml:space="preserve">поступившей от </w:t>
      </w:r>
      <w:r w:rsidR="0051541E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990C5C">
        <w:rPr>
          <w:rFonts w:ascii="Times New Roman" w:hAnsi="Times New Roman" w:cs="Times New Roman"/>
          <w:sz w:val="28"/>
          <w:szCs w:val="28"/>
        </w:rPr>
        <w:t>,</w:t>
      </w:r>
      <w:r w:rsidR="0051541E">
        <w:rPr>
          <w:rFonts w:ascii="Times New Roman" w:hAnsi="Times New Roman" w:cs="Times New Roman"/>
          <w:sz w:val="28"/>
          <w:szCs w:val="28"/>
        </w:rPr>
        <w:t xml:space="preserve"> работников ГКУ АО «ФЭЦ в сфере спорта»</w:t>
      </w:r>
      <w:r w:rsidR="000207D5">
        <w:rPr>
          <w:rFonts w:ascii="Times New Roman" w:hAnsi="Times New Roman" w:cs="Times New Roman"/>
          <w:sz w:val="28"/>
          <w:szCs w:val="28"/>
        </w:rPr>
        <w:t>,</w:t>
      </w:r>
      <w:r w:rsidRPr="00990C5C">
        <w:rPr>
          <w:rFonts w:ascii="Times New Roman" w:hAnsi="Times New Roman" w:cs="Times New Roman"/>
          <w:sz w:val="28"/>
          <w:szCs w:val="28"/>
        </w:rPr>
        <w:t xml:space="preserve"> касающейся выявления рисков нарушения антимонопольного законодательства,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C5C">
        <w:rPr>
          <w:rFonts w:ascii="Times New Roman" w:hAnsi="Times New Roman" w:cs="Times New Roman"/>
          <w:sz w:val="28"/>
          <w:szCs w:val="28"/>
        </w:rPr>
        <w:t xml:space="preserve"> обстоятельств, связанных с рисками нарушения антимонопольного законодательства, определения вероятности возникновения рисков нарушения антимонопольного законодательства;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C5C">
        <w:rPr>
          <w:rFonts w:ascii="Times New Roman" w:hAnsi="Times New Roman" w:cs="Times New Roman"/>
          <w:sz w:val="28"/>
          <w:szCs w:val="28"/>
        </w:rPr>
        <w:t xml:space="preserve">обобщение информации, поступившей от </w:t>
      </w:r>
      <w:r w:rsidR="0051541E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990C5C">
        <w:rPr>
          <w:rFonts w:ascii="Times New Roman" w:hAnsi="Times New Roman" w:cs="Times New Roman"/>
          <w:sz w:val="28"/>
          <w:szCs w:val="28"/>
        </w:rPr>
        <w:t xml:space="preserve">, </w:t>
      </w:r>
      <w:r w:rsidR="000207D5">
        <w:rPr>
          <w:rFonts w:ascii="Times New Roman" w:hAnsi="Times New Roman" w:cs="Times New Roman"/>
          <w:sz w:val="28"/>
          <w:szCs w:val="28"/>
        </w:rPr>
        <w:t xml:space="preserve">работников ГКУ АО «ФЭЦ в сфере спорта» </w:t>
      </w:r>
      <w:r w:rsidRPr="00C60C23">
        <w:rPr>
          <w:rFonts w:ascii="Times New Roman" w:hAnsi="Times New Roman" w:cs="Times New Roman"/>
          <w:sz w:val="28"/>
          <w:szCs w:val="28"/>
        </w:rPr>
        <w:t>о внутренних документах, которые могут повлечь нарушение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0C23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C60C23">
        <w:rPr>
          <w:rFonts w:ascii="Times New Roman" w:hAnsi="Times New Roman" w:cs="Times New Roman"/>
          <w:sz w:val="28"/>
          <w:szCs w:val="28"/>
        </w:rPr>
        <w:t xml:space="preserve"> </w:t>
      </w:r>
      <w:r w:rsidR="0051541E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C5C">
        <w:rPr>
          <w:rFonts w:ascii="Times New Roman" w:hAnsi="Times New Roman" w:cs="Times New Roman"/>
          <w:sz w:val="28"/>
          <w:szCs w:val="28"/>
        </w:rPr>
        <w:t>организация взаимодействия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51541E">
        <w:rPr>
          <w:rFonts w:ascii="Times New Roman" w:hAnsi="Times New Roman" w:cs="Times New Roman"/>
          <w:sz w:val="28"/>
          <w:szCs w:val="28"/>
        </w:rPr>
        <w:t>работниками Учреждения, а также ГКУ АО «ФЭЦ в сфере спорта»</w:t>
      </w:r>
      <w:r w:rsidRPr="00990C5C">
        <w:rPr>
          <w:rFonts w:ascii="Times New Roman" w:hAnsi="Times New Roman" w:cs="Times New Roman"/>
          <w:sz w:val="28"/>
          <w:szCs w:val="28"/>
        </w:rPr>
        <w:t xml:space="preserve"> по вопросам, связанным с антимонопольным комплаенсом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C2D" w:rsidRPr="00623CBA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07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5D79">
        <w:rPr>
          <w:rFonts w:ascii="Times New Roman" w:hAnsi="Times New Roman" w:cs="Times New Roman"/>
          <w:sz w:val="28"/>
          <w:szCs w:val="28"/>
        </w:rPr>
        <w:t xml:space="preserve">Организация и обеспечение проведения проверок, связанных с </w:t>
      </w:r>
      <w:r w:rsidRPr="00835D79">
        <w:rPr>
          <w:rFonts w:ascii="Times New Roman" w:hAnsi="Times New Roman" w:cs="Times New Roman"/>
          <w:sz w:val="28"/>
          <w:szCs w:val="28"/>
        </w:rPr>
        <w:lastRenderedPageBreak/>
        <w:t>функционированием антимонопольного комплаенса, осуществляется в соответствии с законодательством Российской Федерации о государственной гражданской службе 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2.</w:t>
      </w:r>
      <w:r w:rsidR="000207D5">
        <w:rPr>
          <w:rFonts w:ascii="Times New Roman" w:hAnsi="Times New Roman" w:cs="Times New Roman"/>
          <w:sz w:val="28"/>
          <w:szCs w:val="28"/>
        </w:rPr>
        <w:t>5</w:t>
      </w:r>
      <w:r w:rsidRPr="00990C5C">
        <w:rPr>
          <w:rFonts w:ascii="Times New Roman" w:hAnsi="Times New Roman" w:cs="Times New Roman"/>
          <w:sz w:val="28"/>
          <w:szCs w:val="28"/>
        </w:rPr>
        <w:t>. Функции коллегиального органа, осуществляющего оценку эффективности организации и функционирования антимонопольного комплаенса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0C5C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общественный совет </w:t>
      </w:r>
      <w:r w:rsidR="0050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5044D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0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8D1C2D" w:rsidRPr="00796932" w:rsidRDefault="008D1C2D" w:rsidP="008D1C2D">
      <w:pPr>
        <w:pStyle w:val="ConsPlusNormal"/>
        <w:numPr>
          <w:ilvl w:val="0"/>
          <w:numId w:val="3"/>
        </w:numPr>
        <w:ind w:left="39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6932">
        <w:rPr>
          <w:rFonts w:ascii="Times New Roman" w:hAnsi="Times New Roman" w:cs="Times New Roman"/>
          <w:sz w:val="28"/>
          <w:szCs w:val="28"/>
        </w:rPr>
        <w:t>Выявление и оценка рисков нарушения</w:t>
      </w:r>
    </w:p>
    <w:p w:rsidR="008D1C2D" w:rsidRPr="00796932" w:rsidRDefault="008D1C2D" w:rsidP="008D1C2D">
      <w:pPr>
        <w:pStyle w:val="ConsPlusNormal"/>
        <w:ind w:left="39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6932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8D1C2D" w:rsidRPr="00796932" w:rsidRDefault="008D1C2D" w:rsidP="008D1C2D">
      <w:pPr>
        <w:pStyle w:val="ConsPlusNormal"/>
        <w:ind w:left="39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 xml:space="preserve">3.1. В целях выявления рисков нарушения антимонопольного законодательства </w:t>
      </w:r>
      <w:r w:rsidR="000207D5">
        <w:rPr>
          <w:rFonts w:ascii="Times New Roman" w:hAnsi="Times New Roman" w:cs="Times New Roman"/>
          <w:sz w:val="28"/>
          <w:szCs w:val="28"/>
        </w:rPr>
        <w:t>работниками Учреждения, работниками ГКУ АО «ФЭЦ в сфере спорта»</w:t>
      </w:r>
      <w:r w:rsidRPr="00990C5C">
        <w:rPr>
          <w:rFonts w:ascii="Times New Roman" w:hAnsi="Times New Roman" w:cs="Times New Roman"/>
          <w:sz w:val="28"/>
          <w:szCs w:val="28"/>
        </w:rPr>
        <w:t xml:space="preserve"> в части своей компетенции на регулярной основе проводятся следующие мероприятия и результаты их реализации для обобщения и контроля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лицу: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0C5C">
        <w:rPr>
          <w:rFonts w:ascii="Times New Roman" w:hAnsi="Times New Roman" w:cs="Times New Roman"/>
          <w:sz w:val="28"/>
          <w:szCs w:val="28"/>
        </w:rPr>
        <w:t xml:space="preserve"> анализ выявленных нарушений антимонопольного законодательства в деятельности </w:t>
      </w:r>
      <w:r w:rsidR="000207D5">
        <w:rPr>
          <w:rFonts w:ascii="Times New Roman" w:hAnsi="Times New Roman" w:cs="Times New Roman"/>
          <w:sz w:val="28"/>
          <w:szCs w:val="28"/>
        </w:rPr>
        <w:t>Учреждения</w:t>
      </w:r>
      <w:r w:rsidRPr="00990C5C">
        <w:rPr>
          <w:rFonts w:ascii="Times New Roman" w:hAnsi="Times New Roman" w:cs="Times New Roman"/>
          <w:sz w:val="28"/>
          <w:szCs w:val="28"/>
        </w:rPr>
        <w:t xml:space="preserve"> за предыдущие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5C">
        <w:rPr>
          <w:rFonts w:ascii="Times New Roman" w:hAnsi="Times New Roman" w:cs="Times New Roman"/>
          <w:sz w:val="28"/>
          <w:szCs w:val="28"/>
        </w:rPr>
        <w:t>3 года (наличие предостережений, предупреждений, штрафов, жалоб, возбужденных дел);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0C5C">
        <w:rPr>
          <w:rFonts w:ascii="Times New Roman" w:hAnsi="Times New Roman" w:cs="Times New Roman"/>
          <w:sz w:val="28"/>
          <w:szCs w:val="28"/>
        </w:rPr>
        <w:t xml:space="preserve"> анализ проектов нормативных правовых актов </w:t>
      </w:r>
      <w:r w:rsidR="000207D5">
        <w:rPr>
          <w:rFonts w:ascii="Times New Roman" w:hAnsi="Times New Roman" w:cs="Times New Roman"/>
          <w:sz w:val="28"/>
          <w:szCs w:val="28"/>
        </w:rPr>
        <w:t>Учреждения</w:t>
      </w:r>
      <w:r w:rsidRPr="00990C5C">
        <w:rPr>
          <w:rFonts w:ascii="Times New Roman" w:hAnsi="Times New Roman" w:cs="Times New Roman"/>
          <w:sz w:val="28"/>
          <w:szCs w:val="28"/>
        </w:rPr>
        <w:t>;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0C5C">
        <w:rPr>
          <w:rFonts w:ascii="Times New Roman" w:hAnsi="Times New Roman" w:cs="Times New Roman"/>
          <w:sz w:val="28"/>
          <w:szCs w:val="28"/>
        </w:rPr>
        <w:t xml:space="preserve"> мониторинг и анализ практики применения </w:t>
      </w:r>
      <w:r w:rsidR="000207D5">
        <w:rPr>
          <w:rFonts w:ascii="Times New Roman" w:hAnsi="Times New Roman" w:cs="Times New Roman"/>
          <w:sz w:val="28"/>
          <w:szCs w:val="28"/>
        </w:rPr>
        <w:t>Учреждением</w:t>
      </w:r>
      <w:r w:rsidRPr="00990C5C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 w:rsidR="000207D5">
        <w:rPr>
          <w:rFonts w:ascii="Times New Roman" w:hAnsi="Times New Roman" w:cs="Times New Roman"/>
          <w:sz w:val="28"/>
          <w:szCs w:val="28"/>
        </w:rPr>
        <w:t>.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 xml:space="preserve">3.2. При проведении (не реже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0C5C">
        <w:rPr>
          <w:rFonts w:ascii="Times New Roman" w:hAnsi="Times New Roman" w:cs="Times New Roman"/>
          <w:sz w:val="28"/>
          <w:szCs w:val="28"/>
        </w:rPr>
        <w:t xml:space="preserve"> раза в год) </w:t>
      </w:r>
      <w:r w:rsidR="002D2D6C">
        <w:rPr>
          <w:rFonts w:ascii="Times New Roman" w:hAnsi="Times New Roman" w:cs="Times New Roman"/>
          <w:sz w:val="28"/>
          <w:szCs w:val="28"/>
        </w:rPr>
        <w:t>уполномоченным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5C">
        <w:rPr>
          <w:rFonts w:ascii="Times New Roman" w:hAnsi="Times New Roman" w:cs="Times New Roman"/>
          <w:sz w:val="28"/>
          <w:szCs w:val="28"/>
        </w:rPr>
        <w:t>в части своей компетенции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990C5C">
        <w:rPr>
          <w:rFonts w:ascii="Times New Roman" w:hAnsi="Times New Roman" w:cs="Times New Roman"/>
          <w:sz w:val="28"/>
          <w:szCs w:val="28"/>
        </w:rPr>
        <w:t xml:space="preserve"> следующие мероприятия, а результаты их реализации для обобщения и контроля направля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99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990C5C">
        <w:rPr>
          <w:rFonts w:ascii="Times New Roman" w:hAnsi="Times New Roman" w:cs="Times New Roman"/>
          <w:sz w:val="28"/>
          <w:szCs w:val="28"/>
        </w:rPr>
        <w:t>: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0C5C">
        <w:rPr>
          <w:rFonts w:ascii="Times New Roman" w:hAnsi="Times New Roman" w:cs="Times New Roman"/>
          <w:sz w:val="28"/>
          <w:szCs w:val="28"/>
        </w:rPr>
        <w:t xml:space="preserve"> осуществление сбора сведений о наличии нарушений антимонопольного законодательства;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0C5C">
        <w:rPr>
          <w:rFonts w:ascii="Times New Roman" w:hAnsi="Times New Roman" w:cs="Times New Roman"/>
          <w:sz w:val="28"/>
          <w:szCs w:val="28"/>
        </w:rPr>
        <w:t xml:space="preserve"> составление перечня нарушений антимонопольного законодательства в </w:t>
      </w:r>
      <w:r w:rsidR="002D2D6C">
        <w:rPr>
          <w:rFonts w:ascii="Times New Roman" w:hAnsi="Times New Roman" w:cs="Times New Roman"/>
          <w:sz w:val="28"/>
          <w:szCs w:val="28"/>
        </w:rPr>
        <w:t>Учреждении</w:t>
      </w:r>
      <w:r w:rsidRPr="00990C5C">
        <w:rPr>
          <w:rFonts w:ascii="Times New Roman" w:hAnsi="Times New Roman" w:cs="Times New Roman"/>
          <w:sz w:val="28"/>
          <w:szCs w:val="28"/>
        </w:rPr>
        <w:t>, который содержит классифицированные по сферам деятельности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нарушения.</w:t>
      </w:r>
    </w:p>
    <w:p w:rsidR="008D1C2D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90C5C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E70A14">
        <w:rPr>
          <w:rFonts w:ascii="Times New Roman" w:hAnsi="Times New Roman" w:cs="Times New Roman"/>
          <w:sz w:val="28"/>
          <w:szCs w:val="28"/>
        </w:rPr>
        <w:t>документов</w:t>
      </w:r>
      <w:r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="002D2D6C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включая:</w:t>
      </w:r>
    </w:p>
    <w:p w:rsidR="008D1C2D" w:rsidRPr="0088623F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C5C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0C5C">
        <w:rPr>
          <w:rFonts w:ascii="Times New Roman" w:hAnsi="Times New Roman" w:cs="Times New Roman"/>
          <w:sz w:val="28"/>
          <w:szCs w:val="28"/>
        </w:rPr>
        <w:t xml:space="preserve"> и </w:t>
      </w:r>
      <w:r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размещения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D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актов, содержащих сведения, относящиеся к охраняемой законом тайне,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размещения на официальном сайте уведомления о начале сбора замечаний и предложений организаций</w:t>
      </w:r>
      <w:r w:rsidRPr="00990C5C">
        <w:rPr>
          <w:rFonts w:ascii="Times New Roman" w:hAnsi="Times New Roman" w:cs="Times New Roman"/>
          <w:sz w:val="28"/>
          <w:szCs w:val="28"/>
        </w:rPr>
        <w:t xml:space="preserve"> и граждан по </w:t>
      </w:r>
      <w:r w:rsidR="00AF2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подготовленным </w:t>
      </w:r>
      <w:r w:rsidR="00AF20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Учреждением документам</w:t>
      </w:r>
      <w:r w:rsidRPr="00990C5C">
        <w:rPr>
          <w:rFonts w:ascii="Times New Roman" w:hAnsi="Times New Roman" w:cs="Times New Roman"/>
          <w:sz w:val="28"/>
          <w:szCs w:val="28"/>
        </w:rPr>
        <w:t>;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0C5C">
        <w:rPr>
          <w:rFonts w:ascii="Times New Roman" w:hAnsi="Times New Roman" w:cs="Times New Roman"/>
          <w:sz w:val="28"/>
          <w:szCs w:val="28"/>
        </w:rPr>
        <w:t xml:space="preserve"> осуществление сбора и проведение анализа представленных замечаний и предложений организаций и граждан по </w:t>
      </w:r>
      <w:r w:rsidR="00AF207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 Учреждения</w:t>
      </w:r>
      <w:r w:rsidR="00AF207C">
        <w:rPr>
          <w:rFonts w:ascii="Times New Roman" w:hAnsi="Times New Roman" w:cs="Times New Roman"/>
          <w:sz w:val="28"/>
          <w:szCs w:val="28"/>
        </w:rPr>
        <w:t>.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F207C">
        <w:rPr>
          <w:rFonts w:ascii="Times New Roman" w:hAnsi="Times New Roman" w:cs="Times New Roman"/>
          <w:sz w:val="28"/>
          <w:szCs w:val="28"/>
        </w:rPr>
        <w:t>Уполномоченное лицо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представление </w:t>
      </w:r>
      <w:r w:rsidR="00AF207C">
        <w:rPr>
          <w:rFonts w:ascii="Times New Roman" w:hAnsi="Times New Roman" w:cs="Times New Roman"/>
          <w:sz w:val="28"/>
          <w:szCs w:val="28"/>
        </w:rPr>
        <w:t>директору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 w:rsidRPr="0055606E">
        <w:rPr>
          <w:rFonts w:ascii="Times New Roman" w:hAnsi="Times New Roman" w:cs="Times New Roman"/>
          <w:sz w:val="28"/>
          <w:szCs w:val="28"/>
        </w:rPr>
        <w:t xml:space="preserve"> целесообразности (нецелесообразности) внесения изменений в </w:t>
      </w:r>
      <w:r w:rsidR="00AF207C">
        <w:rPr>
          <w:rFonts w:ascii="Times New Roman" w:hAnsi="Times New Roman" w:cs="Times New Roman"/>
          <w:sz w:val="28"/>
          <w:szCs w:val="28"/>
        </w:rPr>
        <w:t>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сводного доклад</w:t>
      </w:r>
      <w:r w:rsidR="00AF207C">
        <w:rPr>
          <w:rFonts w:ascii="Times New Roman" w:hAnsi="Times New Roman" w:cs="Times New Roman"/>
          <w:sz w:val="28"/>
          <w:szCs w:val="28"/>
        </w:rPr>
        <w:t>а</w:t>
      </w:r>
      <w:r w:rsidRPr="0055606E">
        <w:rPr>
          <w:rFonts w:ascii="Times New Roman" w:hAnsi="Times New Roman" w:cs="Times New Roman"/>
          <w:sz w:val="28"/>
          <w:szCs w:val="28"/>
        </w:rPr>
        <w:t>.</w:t>
      </w:r>
    </w:p>
    <w:p w:rsidR="008D1C2D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0C5C">
        <w:rPr>
          <w:rFonts w:ascii="Times New Roman" w:hAnsi="Times New Roman" w:cs="Times New Roman"/>
          <w:sz w:val="28"/>
          <w:szCs w:val="28"/>
        </w:rPr>
        <w:t xml:space="preserve">. При проведении мониторинга и анализа практики применения антимонопольного законодательства в </w:t>
      </w:r>
      <w:r w:rsidR="00AF207C">
        <w:rPr>
          <w:rFonts w:ascii="Times New Roman" w:hAnsi="Times New Roman" w:cs="Times New Roman"/>
          <w:sz w:val="28"/>
          <w:szCs w:val="28"/>
        </w:rPr>
        <w:t>Учреждении</w:t>
      </w:r>
      <w:r w:rsidRPr="0099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лицом совместно с должностным лицом</w:t>
      </w:r>
      <w:r w:rsidR="00AF207C">
        <w:rPr>
          <w:rFonts w:ascii="Times New Roman" w:hAnsi="Times New Roman" w:cs="Times New Roman"/>
          <w:sz w:val="28"/>
          <w:szCs w:val="28"/>
        </w:rPr>
        <w:t xml:space="preserve"> ГКУ АО «ФЭЦ в сфере спорта»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осуществление </w:t>
      </w:r>
      <w:r w:rsidRPr="008901D1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0C5C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990C5C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>
        <w:rPr>
          <w:rFonts w:ascii="Times New Roman" w:hAnsi="Times New Roman" w:cs="Times New Roman"/>
          <w:sz w:val="28"/>
          <w:szCs w:val="28"/>
        </w:rPr>
        <w:t>-</w:t>
      </w:r>
      <w:r w:rsidRPr="00990C5C">
        <w:rPr>
          <w:rFonts w:ascii="Times New Roman" w:hAnsi="Times New Roman" w:cs="Times New Roman"/>
          <w:sz w:val="28"/>
          <w:szCs w:val="28"/>
        </w:rPr>
        <w:t xml:space="preserve"> осуществление на постоянной основе сбора сведений о правоприменительной практике в </w:t>
      </w:r>
      <w:r w:rsidR="00AF207C"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Pr="00990C5C">
        <w:rPr>
          <w:rFonts w:ascii="Times New Roman" w:hAnsi="Times New Roman" w:cs="Times New Roman"/>
          <w:sz w:val="28"/>
          <w:szCs w:val="28"/>
        </w:rPr>
        <w:t>;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0C5C">
        <w:rPr>
          <w:rFonts w:ascii="Times New Roman" w:hAnsi="Times New Roman" w:cs="Times New Roman"/>
          <w:sz w:val="28"/>
          <w:szCs w:val="28"/>
        </w:rPr>
        <w:t xml:space="preserve"> подготовка по итогам сбора информации аналитической справки об изменениях и основных аспектах правоприменительной практики в </w:t>
      </w:r>
      <w:r w:rsidR="00AF207C"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Pr="00990C5C">
        <w:rPr>
          <w:rFonts w:ascii="Times New Roman" w:hAnsi="Times New Roman" w:cs="Times New Roman"/>
          <w:sz w:val="28"/>
          <w:szCs w:val="28"/>
        </w:rPr>
        <w:t>;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0C5C">
        <w:rPr>
          <w:rFonts w:ascii="Times New Roman" w:hAnsi="Times New Roman" w:cs="Times New Roman"/>
          <w:sz w:val="28"/>
          <w:szCs w:val="28"/>
        </w:rPr>
        <w:t> проведение (не реже одного раза в год) рабочих совещаний</w:t>
      </w:r>
      <w:r>
        <w:rPr>
          <w:rFonts w:ascii="Times New Roman" w:hAnsi="Times New Roman" w:cs="Times New Roman"/>
          <w:sz w:val="28"/>
          <w:szCs w:val="28"/>
        </w:rPr>
        <w:t xml:space="preserve"> (семинаров)</w:t>
      </w:r>
      <w:r w:rsidRPr="00990C5C">
        <w:rPr>
          <w:rFonts w:ascii="Times New Roman" w:hAnsi="Times New Roman" w:cs="Times New Roman"/>
          <w:sz w:val="28"/>
          <w:szCs w:val="28"/>
        </w:rPr>
        <w:t xml:space="preserve"> по обсуждению результатов правоприменительной практики в </w:t>
      </w:r>
      <w:r w:rsidR="00AF207C">
        <w:rPr>
          <w:rFonts w:ascii="Times New Roman" w:hAnsi="Times New Roman" w:cs="Times New Roman"/>
          <w:sz w:val="28"/>
          <w:szCs w:val="28"/>
        </w:rPr>
        <w:t>Учреждении</w:t>
      </w:r>
      <w:r w:rsidRPr="00990C5C">
        <w:rPr>
          <w:rFonts w:ascii="Times New Roman" w:hAnsi="Times New Roman" w:cs="Times New Roman"/>
          <w:sz w:val="28"/>
          <w:szCs w:val="28"/>
        </w:rPr>
        <w:t>.</w:t>
      </w:r>
    </w:p>
    <w:p w:rsidR="008D1C2D" w:rsidRPr="00D8737D" w:rsidRDefault="008D1C2D" w:rsidP="008D1C2D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D8737D">
        <w:rPr>
          <w:rFonts w:ascii="Times New Roman" w:hAnsi="Times New Roman" w:cs="Times New Roman"/>
          <w:sz w:val="28"/>
          <w:szCs w:val="28"/>
        </w:rPr>
        <w:t xml:space="preserve">3.6. При проведении анализа проектов актов </w:t>
      </w:r>
      <w:r w:rsidR="00AF207C">
        <w:rPr>
          <w:rFonts w:ascii="Times New Roman" w:hAnsi="Times New Roman" w:cs="Times New Roman"/>
          <w:sz w:val="28"/>
          <w:szCs w:val="28"/>
        </w:rPr>
        <w:t>Учреждения</w:t>
      </w:r>
      <w:r w:rsidRPr="00D8737D">
        <w:rPr>
          <w:rFonts w:ascii="Times New Roman" w:hAnsi="Times New Roman" w:cs="Times New Roman"/>
          <w:sz w:val="28"/>
          <w:szCs w:val="28"/>
        </w:rPr>
        <w:t xml:space="preserve"> на предмет соответствия их антимонопольному законодательству, </w:t>
      </w:r>
      <w:r w:rsidR="00AF207C">
        <w:rPr>
          <w:rFonts w:ascii="Times New Roman" w:hAnsi="Times New Roman" w:cs="Times New Roman"/>
          <w:sz w:val="28"/>
          <w:szCs w:val="28"/>
        </w:rPr>
        <w:t>Учреждением</w:t>
      </w:r>
      <w:r w:rsidRPr="00D8737D">
        <w:rPr>
          <w:rFonts w:ascii="Times New Roman" w:hAnsi="Times New Roman" w:cs="Times New Roman"/>
          <w:sz w:val="28"/>
          <w:szCs w:val="28"/>
        </w:rPr>
        <w:t xml:space="preserve"> реализуются следующие мероприятия:</w:t>
      </w:r>
    </w:p>
    <w:p w:rsidR="008D1C2D" w:rsidRPr="00D8737D" w:rsidRDefault="008D1C2D" w:rsidP="008D1C2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7D">
        <w:rPr>
          <w:rFonts w:ascii="Times New Roman" w:hAnsi="Times New Roman" w:cs="Times New Roman"/>
          <w:sz w:val="28"/>
          <w:szCs w:val="28"/>
        </w:rPr>
        <w:t xml:space="preserve">- проекты актов </w:t>
      </w:r>
      <w:r w:rsidR="00AF207C">
        <w:rPr>
          <w:rFonts w:ascii="Times New Roman" w:hAnsi="Times New Roman" w:cs="Times New Roman"/>
          <w:sz w:val="28"/>
          <w:szCs w:val="28"/>
        </w:rPr>
        <w:t>Учреждения</w:t>
      </w:r>
      <w:r w:rsidRPr="00D8737D">
        <w:rPr>
          <w:rFonts w:ascii="Times New Roman" w:hAnsi="Times New Roman" w:cs="Times New Roman"/>
          <w:sz w:val="28"/>
          <w:szCs w:val="28"/>
        </w:rPr>
        <w:t xml:space="preserve"> вместе с пояснительными записками размещаются на официальном </w:t>
      </w:r>
      <w:r w:rsidR="00E70A14" w:rsidRPr="00D8737D">
        <w:rPr>
          <w:rFonts w:ascii="Times New Roman" w:hAnsi="Times New Roman" w:cs="Times New Roman"/>
          <w:sz w:val="28"/>
          <w:szCs w:val="28"/>
        </w:rPr>
        <w:t>сайте в</w:t>
      </w:r>
      <w:r w:rsidRPr="00D8737D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«Интернет»;</w:t>
      </w:r>
    </w:p>
    <w:p w:rsidR="008D1C2D" w:rsidRPr="00D8737D" w:rsidRDefault="008D1C2D" w:rsidP="008D1C2D">
      <w:pPr>
        <w:pStyle w:val="ConsPlusNormal"/>
        <w:tabs>
          <w:tab w:val="left" w:pos="851"/>
          <w:tab w:val="left" w:pos="1276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D8737D">
        <w:rPr>
          <w:rFonts w:ascii="Times New Roman" w:hAnsi="Times New Roman" w:cs="Times New Roman"/>
          <w:sz w:val="28"/>
          <w:szCs w:val="28"/>
        </w:rPr>
        <w:t>- осуществляется сбор и анализ пост</w:t>
      </w:r>
      <w:r>
        <w:rPr>
          <w:rFonts w:ascii="Times New Roman" w:hAnsi="Times New Roman" w:cs="Times New Roman"/>
          <w:sz w:val="28"/>
          <w:szCs w:val="28"/>
        </w:rPr>
        <w:t>упивших предложений и замечаний;</w:t>
      </w:r>
    </w:p>
    <w:p w:rsidR="008D1C2D" w:rsidRPr="00D8737D" w:rsidRDefault="008D1C2D" w:rsidP="008D1C2D">
      <w:pPr>
        <w:pStyle w:val="ConsPlusNormal"/>
        <w:tabs>
          <w:tab w:val="left" w:pos="851"/>
          <w:tab w:val="left" w:pos="1276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D8737D">
        <w:rPr>
          <w:rFonts w:ascii="Times New Roman" w:hAnsi="Times New Roman" w:cs="Times New Roman"/>
          <w:sz w:val="28"/>
          <w:szCs w:val="28"/>
        </w:rPr>
        <w:t xml:space="preserve">- по итогам рассмотрения полученных предложений и замечаний по проекту акта </w:t>
      </w:r>
      <w:r w:rsidR="00AF207C">
        <w:rPr>
          <w:rFonts w:ascii="Times New Roman" w:hAnsi="Times New Roman" w:cs="Times New Roman"/>
          <w:sz w:val="28"/>
          <w:szCs w:val="28"/>
        </w:rPr>
        <w:t>Учреждения</w:t>
      </w:r>
      <w:r w:rsidRPr="00D8737D">
        <w:rPr>
          <w:rFonts w:ascii="Times New Roman" w:hAnsi="Times New Roman" w:cs="Times New Roman"/>
          <w:sz w:val="28"/>
          <w:szCs w:val="28"/>
        </w:rPr>
        <w:t xml:space="preserve"> подготавливается справка о выявлении (отсутствии) в проекте акта положений, противоречащих антимонопольному законодательству.</w:t>
      </w:r>
    </w:p>
    <w:p w:rsidR="008D1C2D" w:rsidRPr="00D8737D" w:rsidRDefault="008D1C2D" w:rsidP="008D1C2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D8737D">
        <w:rPr>
          <w:rFonts w:ascii="Times New Roman" w:hAnsi="Times New Roman" w:cs="Times New Roman"/>
          <w:sz w:val="28"/>
          <w:szCs w:val="28"/>
        </w:rPr>
        <w:t>3.7.</w:t>
      </w:r>
      <w:r w:rsidRPr="00D8737D">
        <w:rPr>
          <w:rStyle w:val="20"/>
          <w:sz w:val="28"/>
          <w:szCs w:val="28"/>
        </w:rPr>
        <w:t xml:space="preserve"> </w:t>
      </w:r>
      <w:r w:rsidRPr="00D8737D">
        <w:rPr>
          <w:rFonts w:ascii="Times New Roman" w:hAnsi="Times New Roman" w:cs="Times New Roman"/>
          <w:sz w:val="28"/>
          <w:szCs w:val="28"/>
        </w:rPr>
        <w:t>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8D1C2D" w:rsidRPr="00D8737D" w:rsidRDefault="008D1C2D" w:rsidP="008D1C2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D8737D">
        <w:rPr>
          <w:rFonts w:ascii="Times New Roman" w:hAnsi="Times New Roman" w:cs="Times New Roman"/>
          <w:sz w:val="28"/>
          <w:szCs w:val="28"/>
        </w:rPr>
        <w:t>-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8D1C2D" w:rsidRPr="00D8737D" w:rsidRDefault="008D1C2D" w:rsidP="008D1C2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D8737D">
        <w:rPr>
          <w:rFonts w:ascii="Times New Roman" w:hAnsi="Times New Roman" w:cs="Times New Roman"/>
          <w:sz w:val="28"/>
          <w:szCs w:val="28"/>
        </w:rPr>
        <w:t>-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8D1C2D" w:rsidRPr="00D8737D" w:rsidRDefault="008D1C2D" w:rsidP="008D1C2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D8737D">
        <w:rPr>
          <w:rFonts w:ascii="Times New Roman" w:hAnsi="Times New Roman" w:cs="Times New Roman"/>
          <w:sz w:val="28"/>
          <w:szCs w:val="28"/>
        </w:rPr>
        <w:t>- возбуждение дела о нарушении антимонопольного законодательства;</w:t>
      </w:r>
    </w:p>
    <w:p w:rsidR="008D1C2D" w:rsidRPr="00D8737D" w:rsidRDefault="008D1C2D" w:rsidP="008D1C2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D8737D">
        <w:rPr>
          <w:rFonts w:ascii="Times New Roman" w:hAnsi="Times New Roman" w:cs="Times New Roman"/>
          <w:sz w:val="28"/>
          <w:szCs w:val="28"/>
        </w:rPr>
        <w:t>- привлечение к административной ответственности в виде наложения штрафов на должностных лиц или в виде их дисквалификации.</w:t>
      </w:r>
    </w:p>
    <w:p w:rsidR="008D1C2D" w:rsidRPr="00C27258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3.8. </w:t>
      </w:r>
      <w:r w:rsidRPr="00C27258">
        <w:rPr>
          <w:rStyle w:val="blk"/>
          <w:rFonts w:ascii="Times New Roman" w:hAnsi="Times New Roman"/>
          <w:sz w:val="28"/>
          <w:szCs w:val="28"/>
        </w:rPr>
        <w:t>Выявляемые риски нарушения антимонопольного законодательства распределяются уполномоченным органом по уровням</w:t>
      </w:r>
      <w:r w:rsidR="007A25BF">
        <w:rPr>
          <w:rStyle w:val="blk"/>
          <w:rFonts w:ascii="Times New Roman" w:hAnsi="Times New Roman"/>
          <w:sz w:val="28"/>
          <w:szCs w:val="28"/>
        </w:rPr>
        <w:t>, указанным в Приложении 1 к Положению</w:t>
      </w:r>
      <w:r w:rsidRPr="00C27258">
        <w:rPr>
          <w:rStyle w:val="blk"/>
          <w:rFonts w:ascii="Times New Roman" w:hAnsi="Times New Roman"/>
          <w:sz w:val="28"/>
          <w:szCs w:val="28"/>
        </w:rPr>
        <w:t>.</w:t>
      </w:r>
      <w:r w:rsidRPr="00C27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C2D" w:rsidRPr="00990C5C" w:rsidRDefault="008D1C2D" w:rsidP="008D1C2D">
      <w:pPr>
        <w:pStyle w:val="ConsPlusNormal"/>
        <w:tabs>
          <w:tab w:val="left" w:pos="851"/>
          <w:tab w:val="left" w:pos="1134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0C5C">
        <w:rPr>
          <w:rFonts w:ascii="Times New Roman" w:hAnsi="Times New Roman" w:cs="Times New Roman"/>
          <w:sz w:val="28"/>
          <w:szCs w:val="28"/>
        </w:rPr>
        <w:t>. На основе проведенной оценки рисков нарушения антимонопольно</w:t>
      </w:r>
      <w:r w:rsidRPr="00990C5C">
        <w:rPr>
          <w:rFonts w:ascii="Times New Roman" w:hAnsi="Times New Roman" w:cs="Times New Roman"/>
          <w:sz w:val="28"/>
          <w:szCs w:val="28"/>
        </w:rPr>
        <w:lastRenderedPageBreak/>
        <w:t xml:space="preserve">го законодательства </w:t>
      </w:r>
      <w:r w:rsidR="00AF207C">
        <w:rPr>
          <w:rFonts w:ascii="Times New Roman" w:hAnsi="Times New Roman" w:cs="Times New Roman"/>
          <w:sz w:val="28"/>
          <w:szCs w:val="28"/>
        </w:rPr>
        <w:t>Учреждением</w:t>
      </w:r>
      <w:r w:rsidRPr="00990C5C">
        <w:rPr>
          <w:rFonts w:ascii="Times New Roman" w:hAnsi="Times New Roman" w:cs="Times New Roman"/>
          <w:sz w:val="28"/>
          <w:szCs w:val="28"/>
        </w:rPr>
        <w:t xml:space="preserve"> </w:t>
      </w:r>
      <w:r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в части своей компетенции</w:t>
      </w:r>
      <w:r w:rsidRPr="0028366C">
        <w:rPr>
          <w:rFonts w:ascii="Times New Roman" w:hAnsi="Times New Roman" w:cs="Times New Roman"/>
          <w:sz w:val="28"/>
          <w:szCs w:val="28"/>
        </w:rPr>
        <w:t xml:space="preserve"> </w:t>
      </w:r>
      <w:r w:rsidRPr="00990C5C">
        <w:rPr>
          <w:rFonts w:ascii="Times New Roman" w:hAnsi="Times New Roman" w:cs="Times New Roman"/>
          <w:sz w:val="28"/>
          <w:szCs w:val="28"/>
        </w:rPr>
        <w:t>составляется описание рисков, в которое также включается оценка причин и условий возникновения рисков.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990C5C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>
        <w:rPr>
          <w:rFonts w:ascii="Times New Roman" w:hAnsi="Times New Roman" w:cs="Times New Roman"/>
          <w:sz w:val="28"/>
          <w:szCs w:val="28"/>
        </w:rPr>
        <w:t>выявлении</w:t>
      </w:r>
      <w:r w:rsidRPr="00990C5C">
        <w:rPr>
          <w:rFonts w:ascii="Times New Roman" w:hAnsi="Times New Roman" w:cs="Times New Roman"/>
          <w:sz w:val="28"/>
          <w:szCs w:val="28"/>
        </w:rPr>
        <w:t xml:space="preserve"> и оценки рисков нарушения антимонопольного законодательства включается в доклад об антимонопольном комплаенсе.</w:t>
      </w:r>
    </w:p>
    <w:p w:rsidR="008D1C2D" w:rsidRPr="00990C5C" w:rsidRDefault="008D1C2D" w:rsidP="008D1C2D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C2D" w:rsidRDefault="008D1C2D" w:rsidP="008D1C2D">
      <w:pPr>
        <w:pStyle w:val="ConsPlusNormal"/>
        <w:numPr>
          <w:ilvl w:val="0"/>
          <w:numId w:val="3"/>
        </w:numPr>
        <w:tabs>
          <w:tab w:val="left" w:pos="993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D8737D">
        <w:rPr>
          <w:rFonts w:ascii="Times New Roman" w:hAnsi="Times New Roman" w:cs="Times New Roman"/>
          <w:sz w:val="28"/>
          <w:szCs w:val="28"/>
        </w:rPr>
        <w:t xml:space="preserve">Мероприятия по снижению рисков нарушения </w:t>
      </w:r>
    </w:p>
    <w:p w:rsidR="008D1C2D" w:rsidRPr="00D8737D" w:rsidRDefault="008D1C2D" w:rsidP="008D1C2D">
      <w:pPr>
        <w:pStyle w:val="ConsPlusNormal"/>
        <w:tabs>
          <w:tab w:val="left" w:pos="993"/>
        </w:tabs>
        <w:ind w:left="39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737D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bookmarkEnd w:id="6"/>
    </w:p>
    <w:p w:rsidR="008D1C2D" w:rsidRPr="00990C5C" w:rsidRDefault="008D1C2D" w:rsidP="008D1C2D">
      <w:pPr>
        <w:pStyle w:val="ConsPlusNormal"/>
        <w:tabs>
          <w:tab w:val="left" w:pos="993"/>
        </w:tabs>
        <w:ind w:left="3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0C5C">
        <w:rPr>
          <w:rFonts w:ascii="Times New Roman" w:hAnsi="Times New Roman" w:cs="Times New Roman"/>
          <w:sz w:val="28"/>
          <w:szCs w:val="28"/>
        </w:rPr>
        <w:t xml:space="preserve"> В целях снижения рисков нарушения антимонопольного законодательства </w:t>
      </w:r>
      <w:r w:rsidR="00AF207C">
        <w:rPr>
          <w:rFonts w:ascii="Times New Roman" w:hAnsi="Times New Roman" w:cs="Times New Roman"/>
          <w:sz w:val="28"/>
          <w:szCs w:val="28"/>
        </w:rPr>
        <w:t>Учреждение</w:t>
      </w:r>
      <w:r w:rsidRPr="0099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своей компетенции </w:t>
      </w:r>
      <w:r w:rsidRPr="00990C5C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90C5C">
        <w:rPr>
          <w:rFonts w:ascii="Times New Roman" w:hAnsi="Times New Roman" w:cs="Times New Roman"/>
          <w:sz w:val="28"/>
          <w:szCs w:val="28"/>
        </w:rPr>
        <w:t xml:space="preserve">ся (не </w:t>
      </w:r>
      <w:r w:rsidR="00E70A14" w:rsidRPr="00990C5C">
        <w:rPr>
          <w:rFonts w:ascii="Times New Roman" w:hAnsi="Times New Roman" w:cs="Times New Roman"/>
          <w:sz w:val="28"/>
          <w:szCs w:val="28"/>
        </w:rPr>
        <w:t xml:space="preserve">реже </w:t>
      </w:r>
      <w:r w:rsidR="00E70A14">
        <w:rPr>
          <w:rFonts w:ascii="Times New Roman" w:hAnsi="Times New Roman" w:cs="Times New Roman"/>
          <w:sz w:val="28"/>
          <w:szCs w:val="28"/>
        </w:rPr>
        <w:t>1</w:t>
      </w:r>
      <w:r w:rsidRPr="00990C5C">
        <w:rPr>
          <w:rFonts w:ascii="Times New Roman" w:hAnsi="Times New Roman" w:cs="Times New Roman"/>
          <w:sz w:val="28"/>
          <w:szCs w:val="28"/>
        </w:rPr>
        <w:t xml:space="preserve"> раза в год) мероприятия по снижению рисков нарушения антимонопольного законодательства (план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5C">
        <w:rPr>
          <w:rFonts w:ascii="Times New Roman" w:hAnsi="Times New Roman" w:cs="Times New Roman"/>
          <w:sz w:val="28"/>
          <w:szCs w:val="28"/>
        </w:rPr>
        <w:t>мероприятий).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Уполномоченное лицо осуществля</w:t>
      </w:r>
      <w:r w:rsidR="00AF20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0C5C">
        <w:rPr>
          <w:rFonts w:ascii="Times New Roman" w:hAnsi="Times New Roman" w:cs="Times New Roman"/>
          <w:sz w:val="28"/>
          <w:szCs w:val="28"/>
        </w:rPr>
        <w:t xml:space="preserve"> мониторинг исполнения мероприятий по снижению рисков нарушения антимонопольного законодательства.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4.3. Информация об исполнении мероприятий по снижению рисков нарушения ант</w:t>
      </w:r>
      <w:r>
        <w:rPr>
          <w:rFonts w:ascii="Times New Roman" w:hAnsi="Times New Roman" w:cs="Times New Roman"/>
          <w:sz w:val="28"/>
          <w:szCs w:val="28"/>
        </w:rPr>
        <w:t>имонопольного законодательства</w:t>
      </w:r>
      <w:r w:rsidRPr="00990C5C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90C5C">
        <w:rPr>
          <w:rFonts w:ascii="Times New Roman" w:hAnsi="Times New Roman" w:cs="Times New Roman"/>
          <w:sz w:val="28"/>
          <w:szCs w:val="28"/>
        </w:rPr>
        <w:t xml:space="preserve"> в доклад об антимонопольном комплаенсе.</w:t>
      </w:r>
    </w:p>
    <w:p w:rsidR="008D1C2D" w:rsidRPr="00990C5C" w:rsidRDefault="008D1C2D" w:rsidP="008D1C2D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8D1C2D" w:rsidRDefault="008D1C2D" w:rsidP="008D1C2D">
      <w:pPr>
        <w:pStyle w:val="ConsPlusNormal"/>
        <w:numPr>
          <w:ilvl w:val="0"/>
          <w:numId w:val="3"/>
        </w:numPr>
        <w:tabs>
          <w:tab w:val="left" w:pos="993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737D">
        <w:rPr>
          <w:rFonts w:ascii="Times New Roman" w:hAnsi="Times New Roman" w:cs="Times New Roman"/>
          <w:sz w:val="28"/>
          <w:szCs w:val="28"/>
        </w:rPr>
        <w:t xml:space="preserve">Оценка эффективности функционирования в </w:t>
      </w:r>
      <w:r w:rsidR="00AF207C">
        <w:rPr>
          <w:rFonts w:ascii="Times New Roman" w:hAnsi="Times New Roman" w:cs="Times New Roman"/>
          <w:sz w:val="28"/>
          <w:szCs w:val="28"/>
        </w:rPr>
        <w:t>Учреждении</w:t>
      </w:r>
    </w:p>
    <w:p w:rsidR="008D1C2D" w:rsidRPr="00D8737D" w:rsidRDefault="008D1C2D" w:rsidP="008D1C2D">
      <w:pPr>
        <w:pStyle w:val="ConsPlusNormal"/>
        <w:tabs>
          <w:tab w:val="left" w:pos="993"/>
        </w:tabs>
        <w:ind w:left="39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737D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</w:p>
    <w:p w:rsidR="008D1C2D" w:rsidRPr="00990C5C" w:rsidRDefault="008D1C2D" w:rsidP="008D1C2D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8D1C2D" w:rsidRPr="009C2C7C" w:rsidRDefault="008D1C2D" w:rsidP="008D1C2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5</w:t>
      </w:r>
      <w:r w:rsidRPr="009C2C7C">
        <w:rPr>
          <w:rFonts w:ascii="Times New Roman" w:hAnsi="Times New Roman" w:cs="Times New Roman"/>
          <w:sz w:val="28"/>
          <w:szCs w:val="28"/>
        </w:rPr>
        <w:t xml:space="preserve">.1. В целях оценки эффективности функционирования в </w:t>
      </w:r>
      <w:r w:rsidR="00AF207C">
        <w:rPr>
          <w:rFonts w:ascii="Times New Roman" w:hAnsi="Times New Roman" w:cs="Times New Roman"/>
          <w:sz w:val="28"/>
          <w:szCs w:val="28"/>
        </w:rPr>
        <w:t>Учреждении</w:t>
      </w:r>
      <w:r w:rsidRPr="009C2C7C">
        <w:rPr>
          <w:rFonts w:ascii="Times New Roman" w:hAnsi="Times New Roman" w:cs="Times New Roman"/>
          <w:sz w:val="28"/>
          <w:szCs w:val="28"/>
        </w:rPr>
        <w:t xml:space="preserve">  антимонопольного комплаенса устанавливаются ключевые показатели эффективности функционирования антимонопольного комплаенса в соответствии с методикой их расчета,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2C7C">
        <w:rPr>
          <w:rFonts w:ascii="Times New Roman" w:hAnsi="Times New Roman" w:cs="Times New Roman"/>
          <w:sz w:val="28"/>
          <w:szCs w:val="28"/>
        </w:rPr>
        <w:t>риказом Федеральной антимонопольной службы России от 05.02.2019 № 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комплаенса».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0C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0C5C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C5C">
        <w:rPr>
          <w:rFonts w:ascii="Times New Roman" w:hAnsi="Times New Roman" w:cs="Times New Roman"/>
          <w:sz w:val="28"/>
          <w:szCs w:val="28"/>
        </w:rPr>
        <w:t xml:space="preserve"> достижения ключевых показателей эффективности антимонопольного комплаенса в </w:t>
      </w:r>
      <w:r w:rsidR="00AF207C">
        <w:rPr>
          <w:rFonts w:ascii="Times New Roman" w:hAnsi="Times New Roman" w:cs="Times New Roman"/>
          <w:sz w:val="28"/>
          <w:szCs w:val="28"/>
        </w:rPr>
        <w:t>Учреждении п</w:t>
      </w:r>
      <w:r w:rsidRPr="00990C5C">
        <w:rPr>
          <w:rFonts w:ascii="Times New Roman" w:hAnsi="Times New Roman" w:cs="Times New Roman"/>
          <w:sz w:val="28"/>
          <w:szCs w:val="28"/>
        </w:rPr>
        <w:t>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90C5C">
        <w:rPr>
          <w:rFonts w:ascii="Times New Roman" w:hAnsi="Times New Roman" w:cs="Times New Roman"/>
          <w:sz w:val="28"/>
          <w:szCs w:val="28"/>
        </w:rPr>
        <w:t xml:space="preserve"> не реже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0C5C">
        <w:rPr>
          <w:rFonts w:ascii="Times New Roman" w:hAnsi="Times New Roman" w:cs="Times New Roman"/>
          <w:sz w:val="28"/>
          <w:szCs w:val="28"/>
        </w:rPr>
        <w:t xml:space="preserve"> раза в год.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0C5C">
        <w:rPr>
          <w:rFonts w:ascii="Times New Roman" w:hAnsi="Times New Roman" w:cs="Times New Roman"/>
          <w:sz w:val="28"/>
          <w:szCs w:val="28"/>
        </w:rPr>
        <w:t>. Информация о достижении ключевых показателей эффективности функционирования</w:t>
      </w:r>
      <w:r w:rsidRPr="00AA7A84">
        <w:rPr>
          <w:rFonts w:ascii="Times New Roman" w:hAnsi="Times New Roman" w:cs="Times New Roman"/>
          <w:sz w:val="28"/>
          <w:szCs w:val="28"/>
        </w:rPr>
        <w:t xml:space="preserve"> </w:t>
      </w:r>
      <w:r w:rsidRPr="00990C5C">
        <w:rPr>
          <w:rFonts w:ascii="Times New Roman" w:hAnsi="Times New Roman" w:cs="Times New Roman"/>
          <w:sz w:val="28"/>
          <w:szCs w:val="28"/>
        </w:rPr>
        <w:t xml:space="preserve">антимонопольного комплаенса в </w:t>
      </w:r>
      <w:r w:rsidR="00AF207C">
        <w:rPr>
          <w:rFonts w:ascii="Times New Roman" w:hAnsi="Times New Roman" w:cs="Times New Roman"/>
          <w:sz w:val="28"/>
          <w:szCs w:val="28"/>
        </w:rPr>
        <w:t>Учреждении</w:t>
      </w:r>
      <w:r w:rsidRPr="00990C5C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90C5C">
        <w:rPr>
          <w:rFonts w:ascii="Times New Roman" w:hAnsi="Times New Roman" w:cs="Times New Roman"/>
          <w:sz w:val="28"/>
          <w:szCs w:val="28"/>
        </w:rPr>
        <w:t xml:space="preserve"> в доклад об антимонопольном комплаенсе.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8D1C2D" w:rsidRPr="009C2C7C" w:rsidRDefault="008D1C2D" w:rsidP="008D1C2D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2C7C">
        <w:rPr>
          <w:rFonts w:ascii="Times New Roman" w:hAnsi="Times New Roman" w:cs="Times New Roman"/>
          <w:sz w:val="28"/>
          <w:szCs w:val="28"/>
        </w:rPr>
        <w:t>6. Доклад об антимонопольном комплаенсе</w:t>
      </w:r>
    </w:p>
    <w:p w:rsidR="008D1C2D" w:rsidRPr="00990C5C" w:rsidRDefault="008D1C2D" w:rsidP="008D1C2D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6.1. Доклад об антимонопольном комплаенсе содерж</w:t>
      </w:r>
      <w:r>
        <w:rPr>
          <w:rFonts w:ascii="Times New Roman" w:hAnsi="Times New Roman" w:cs="Times New Roman"/>
          <w:sz w:val="28"/>
          <w:szCs w:val="28"/>
        </w:rPr>
        <w:t>ит следующую</w:t>
      </w:r>
      <w:r w:rsidRPr="00990C5C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0C5C">
        <w:rPr>
          <w:rFonts w:ascii="Times New Roman" w:hAnsi="Times New Roman" w:cs="Times New Roman"/>
          <w:sz w:val="28"/>
          <w:szCs w:val="28"/>
        </w:rPr>
        <w:t xml:space="preserve"> о результатах проведенной оценки рисков нарушения </w:t>
      </w:r>
      <w:r w:rsidR="00AF207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990C5C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0C5C">
        <w:rPr>
          <w:rFonts w:ascii="Times New Roman" w:hAnsi="Times New Roman" w:cs="Times New Roman"/>
          <w:sz w:val="28"/>
          <w:szCs w:val="28"/>
        </w:rPr>
        <w:t xml:space="preserve"> об исполнении мероприятий по снижению рисков нарушения </w:t>
      </w:r>
      <w:r w:rsidR="00AF207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990C5C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8D1C2D" w:rsidRPr="00990C5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90C5C">
        <w:rPr>
          <w:rFonts w:ascii="Times New Roman" w:hAnsi="Times New Roman" w:cs="Times New Roman"/>
          <w:sz w:val="28"/>
          <w:szCs w:val="28"/>
        </w:rPr>
        <w:t> о достижении ключевых показателей эффективности антимонопольного комплаенса.</w:t>
      </w:r>
    </w:p>
    <w:p w:rsidR="008D1C2D" w:rsidRPr="0088623F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 xml:space="preserve">6.2. Доклад об 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общественном </w:t>
      </w:r>
      <w:r w:rsidR="0050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совете </w:t>
      </w:r>
      <w:proofErr w:type="gramStart"/>
      <w:r w:rsidR="005044D1">
        <w:rPr>
          <w:rFonts w:ascii="Times New Roman" w:hAnsi="Times New Roman" w:cs="Times New Roman"/>
          <w:color w:val="000000" w:themeColor="text1"/>
          <w:sz w:val="28"/>
          <w:szCs w:val="28"/>
        </w:rPr>
        <w:t>при  министерстве</w:t>
      </w:r>
      <w:proofErr w:type="gramEnd"/>
      <w:r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год.</w:t>
      </w:r>
    </w:p>
    <w:p w:rsidR="008D1C2D" w:rsidRPr="0088623F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Доклад об антимонопольном комплаенсе, утвержденный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 советом</w:t>
      </w:r>
      <w:r w:rsidR="0050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министерстве</w:t>
      </w:r>
      <w:r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, размеща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37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F207C">
        <w:rPr>
          <w:rFonts w:ascii="Times New Roman" w:hAnsi="Times New Roman" w:cs="Times New Roman"/>
          <w:sz w:val="28"/>
          <w:szCs w:val="28"/>
        </w:rPr>
        <w:t>Учреждения</w:t>
      </w:r>
      <w:r w:rsidRPr="00D8737D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862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1C2D" w:rsidRPr="00C82F26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F26">
        <w:rPr>
          <w:rFonts w:ascii="Times New Roman" w:hAnsi="Times New Roman" w:cs="Times New Roman"/>
          <w:sz w:val="28"/>
          <w:szCs w:val="28"/>
        </w:rPr>
        <w:t>6.4. Е</w:t>
      </w:r>
      <w:r w:rsidRPr="00C82F26">
        <w:rPr>
          <w:rFonts w:ascii="Times New Roman" w:hAnsi="Times New Roman" w:cs="Times New Roman"/>
          <w:color w:val="000000"/>
          <w:sz w:val="28"/>
          <w:szCs w:val="28"/>
        </w:rPr>
        <w:t xml:space="preserve">жегодно до 1 февраля года, следующего за отчетным, представлять в министерство </w:t>
      </w:r>
      <w:r w:rsidR="00AF207C">
        <w:rPr>
          <w:rFonts w:ascii="Times New Roman" w:hAnsi="Times New Roman" w:cs="Times New Roman"/>
          <w:color w:val="000000"/>
          <w:sz w:val="28"/>
          <w:szCs w:val="28"/>
        </w:rPr>
        <w:t>физической культуры и спорта</w:t>
      </w:r>
      <w:r w:rsidRPr="00C82F26">
        <w:rPr>
          <w:rFonts w:ascii="Times New Roman" w:hAnsi="Times New Roman" w:cs="Times New Roman"/>
          <w:color w:val="000000"/>
          <w:sz w:val="28"/>
          <w:szCs w:val="28"/>
        </w:rPr>
        <w:t xml:space="preserve"> Астраханской области доклад о результатах внедрения антимонопольного комплаенса.</w:t>
      </w:r>
    </w:p>
    <w:p w:rsidR="008D1C2D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C2D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C2D" w:rsidRPr="00C82F26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  <w:sectPr w:rsidR="008D1C2D" w:rsidRPr="00C82F26" w:rsidSect="008D1C2D">
          <w:pgSz w:w="11907" w:h="16840" w:code="9"/>
          <w:pgMar w:top="851" w:right="709" w:bottom="851" w:left="1701" w:header="709" w:footer="709" w:gutter="0"/>
          <w:pgNumType w:start="1"/>
          <w:cols w:space="708"/>
          <w:titlePg/>
          <w:docGrid w:linePitch="360"/>
        </w:sectPr>
      </w:pPr>
    </w:p>
    <w:p w:rsidR="008D1C2D" w:rsidRDefault="008D1C2D" w:rsidP="008D1C2D">
      <w:pPr>
        <w:pStyle w:val="ConsPlusNormal"/>
        <w:tabs>
          <w:tab w:val="left" w:pos="993"/>
        </w:tabs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A25B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8D1C2D" w:rsidRPr="009C2C7C" w:rsidRDefault="008D1C2D" w:rsidP="008D1C2D">
      <w:pPr>
        <w:pStyle w:val="ConsPlusNormal"/>
        <w:tabs>
          <w:tab w:val="left" w:pos="993"/>
        </w:tabs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8D1C2D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D1C2D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D1C2D" w:rsidRPr="009C2C7C" w:rsidRDefault="008D1C2D" w:rsidP="008D1C2D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2C7C">
        <w:rPr>
          <w:rFonts w:ascii="Times New Roman" w:hAnsi="Times New Roman" w:cs="Times New Roman"/>
          <w:bCs/>
          <w:sz w:val="28"/>
          <w:szCs w:val="28"/>
        </w:rPr>
        <w:t>Уровни рисков нарушения антимонопольного законодательства</w:t>
      </w:r>
    </w:p>
    <w:p w:rsidR="008D1C2D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D1C2D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7098"/>
      </w:tblGrid>
      <w:tr w:rsidR="008D1C2D" w:rsidRPr="009C2C7C" w:rsidTr="00264DF5">
        <w:trPr>
          <w:trHeight w:hRule="exact" w:val="398"/>
        </w:trPr>
        <w:tc>
          <w:tcPr>
            <w:tcW w:w="2400" w:type="dxa"/>
            <w:tcBorders>
              <w:bottom w:val="nil"/>
            </w:tcBorders>
            <w:shd w:val="clear" w:color="auto" w:fill="FFFFFF"/>
            <w:vAlign w:val="bottom"/>
          </w:tcPr>
          <w:p w:rsidR="008D1C2D" w:rsidRPr="009C2C7C" w:rsidRDefault="008D1C2D" w:rsidP="00264DF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C2C7C">
              <w:rPr>
                <w:rStyle w:val="21"/>
              </w:rPr>
              <w:t>Уровень риска</w:t>
            </w:r>
          </w:p>
        </w:tc>
        <w:tc>
          <w:tcPr>
            <w:tcW w:w="7098" w:type="dxa"/>
            <w:tcBorders>
              <w:bottom w:val="nil"/>
            </w:tcBorders>
            <w:shd w:val="clear" w:color="auto" w:fill="FFFFFF"/>
            <w:vAlign w:val="bottom"/>
          </w:tcPr>
          <w:p w:rsidR="008D1C2D" w:rsidRPr="009C2C7C" w:rsidRDefault="008D1C2D" w:rsidP="00264DF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C2C7C">
              <w:rPr>
                <w:rStyle w:val="21"/>
              </w:rPr>
              <w:t>Описание риска</w:t>
            </w:r>
          </w:p>
        </w:tc>
      </w:tr>
      <w:tr w:rsidR="008D1C2D" w:rsidRPr="009C2C7C" w:rsidTr="00264DF5">
        <w:trPr>
          <w:trHeight w:hRule="exact" w:val="81"/>
        </w:trPr>
        <w:tc>
          <w:tcPr>
            <w:tcW w:w="2400" w:type="dxa"/>
            <w:tcBorders>
              <w:top w:val="nil"/>
            </w:tcBorders>
            <w:shd w:val="clear" w:color="auto" w:fill="FFFFFF"/>
          </w:tcPr>
          <w:p w:rsidR="008D1C2D" w:rsidRPr="009C2C7C" w:rsidRDefault="008D1C2D" w:rsidP="00264DF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8" w:type="dxa"/>
            <w:tcBorders>
              <w:top w:val="nil"/>
            </w:tcBorders>
            <w:shd w:val="clear" w:color="auto" w:fill="FFFFFF"/>
          </w:tcPr>
          <w:p w:rsidR="008D1C2D" w:rsidRPr="009C2C7C" w:rsidRDefault="008D1C2D" w:rsidP="00264DF5">
            <w:pPr>
              <w:rPr>
                <w:sz w:val="28"/>
                <w:szCs w:val="28"/>
              </w:rPr>
            </w:pPr>
          </w:p>
        </w:tc>
      </w:tr>
      <w:tr w:rsidR="008D1C2D" w:rsidRPr="009C2C7C" w:rsidTr="00264DF5">
        <w:trPr>
          <w:trHeight w:hRule="exact" w:val="1799"/>
        </w:trPr>
        <w:tc>
          <w:tcPr>
            <w:tcW w:w="2400" w:type="dxa"/>
            <w:shd w:val="clear" w:color="auto" w:fill="FFFFFF"/>
          </w:tcPr>
          <w:p w:rsidR="008D1C2D" w:rsidRPr="009C2C7C" w:rsidRDefault="008D1C2D" w:rsidP="00264DF5">
            <w:pPr>
              <w:spacing w:line="280" w:lineRule="exact"/>
              <w:rPr>
                <w:sz w:val="28"/>
                <w:szCs w:val="28"/>
              </w:rPr>
            </w:pPr>
            <w:r w:rsidRPr="009C2C7C">
              <w:rPr>
                <w:rStyle w:val="21"/>
              </w:rPr>
              <w:t>Низкий</w:t>
            </w:r>
          </w:p>
        </w:tc>
        <w:tc>
          <w:tcPr>
            <w:tcW w:w="7098" w:type="dxa"/>
            <w:shd w:val="clear" w:color="auto" w:fill="FFFFFF"/>
          </w:tcPr>
          <w:p w:rsidR="008D1C2D" w:rsidRPr="009C2C7C" w:rsidRDefault="008D1C2D" w:rsidP="00264DF5">
            <w:pPr>
              <w:ind w:left="142" w:right="132"/>
              <w:jc w:val="both"/>
              <w:rPr>
                <w:sz w:val="28"/>
                <w:szCs w:val="28"/>
              </w:rPr>
            </w:pPr>
            <w:r w:rsidRPr="009C2C7C">
              <w:rPr>
                <w:rStyle w:val="22"/>
              </w:rPr>
              <w:t xml:space="preserve">отрицательное влияние на отношение институтов гражданского общества к деятельности </w:t>
            </w:r>
            <w:r w:rsidR="007A25BF">
              <w:rPr>
                <w:rStyle w:val="22"/>
              </w:rPr>
              <w:t>Учреждения</w:t>
            </w:r>
            <w:r w:rsidRPr="009C2C7C">
              <w:rPr>
                <w:rStyle w:val="22"/>
              </w:rPr>
              <w:t xml:space="preserve">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9C2C7C">
              <w:rPr>
                <w:rStyle w:val="21"/>
              </w:rPr>
              <w:t>отсутствуют</w:t>
            </w:r>
          </w:p>
        </w:tc>
      </w:tr>
      <w:tr w:rsidR="008D1C2D" w:rsidRPr="009C2C7C" w:rsidTr="00264DF5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8D1C2D" w:rsidRPr="009C2C7C" w:rsidRDefault="008D1C2D" w:rsidP="00264DF5">
            <w:pPr>
              <w:spacing w:line="280" w:lineRule="exact"/>
              <w:rPr>
                <w:sz w:val="28"/>
                <w:szCs w:val="28"/>
              </w:rPr>
            </w:pPr>
            <w:r w:rsidRPr="009C2C7C">
              <w:rPr>
                <w:rStyle w:val="21"/>
              </w:rPr>
              <w:t>Незначительный</w:t>
            </w:r>
          </w:p>
        </w:tc>
        <w:tc>
          <w:tcPr>
            <w:tcW w:w="7098" w:type="dxa"/>
            <w:shd w:val="clear" w:color="auto" w:fill="FFFFFF"/>
          </w:tcPr>
          <w:p w:rsidR="008D1C2D" w:rsidRPr="009C2C7C" w:rsidRDefault="008D1C2D" w:rsidP="00264DF5">
            <w:pPr>
              <w:spacing w:line="280" w:lineRule="exact"/>
              <w:ind w:left="142" w:right="132"/>
              <w:jc w:val="both"/>
              <w:rPr>
                <w:sz w:val="28"/>
                <w:szCs w:val="28"/>
              </w:rPr>
            </w:pPr>
            <w:r w:rsidRPr="009C2C7C">
              <w:rPr>
                <w:rStyle w:val="22"/>
              </w:rPr>
              <w:t>возможность выдачи предупреждения</w:t>
            </w:r>
          </w:p>
        </w:tc>
      </w:tr>
      <w:tr w:rsidR="008D1C2D" w:rsidRPr="009C2C7C" w:rsidTr="00264DF5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8D1C2D" w:rsidRPr="009C2C7C" w:rsidRDefault="008D1C2D" w:rsidP="00264DF5">
            <w:pPr>
              <w:spacing w:line="280" w:lineRule="exact"/>
              <w:rPr>
                <w:sz w:val="28"/>
                <w:szCs w:val="28"/>
              </w:rPr>
            </w:pPr>
            <w:r w:rsidRPr="009C2C7C">
              <w:rPr>
                <w:rStyle w:val="21"/>
              </w:rPr>
              <w:t>Существенный</w:t>
            </w:r>
          </w:p>
        </w:tc>
        <w:tc>
          <w:tcPr>
            <w:tcW w:w="7098" w:type="dxa"/>
            <w:shd w:val="clear" w:color="auto" w:fill="FFFFFF"/>
          </w:tcPr>
          <w:p w:rsidR="008D1C2D" w:rsidRPr="009C2C7C" w:rsidRDefault="008D1C2D" w:rsidP="00264DF5">
            <w:pPr>
              <w:spacing w:after="0" w:line="240" w:lineRule="auto"/>
              <w:ind w:left="142" w:right="132"/>
              <w:jc w:val="both"/>
              <w:rPr>
                <w:sz w:val="28"/>
                <w:szCs w:val="28"/>
              </w:rPr>
            </w:pPr>
            <w:r w:rsidRPr="009C2C7C">
              <w:rPr>
                <w:rStyle w:val="22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8D1C2D" w:rsidRPr="009C2C7C" w:rsidTr="00264DF5">
        <w:trPr>
          <w:trHeight w:hRule="exact" w:val="1411"/>
        </w:trPr>
        <w:tc>
          <w:tcPr>
            <w:tcW w:w="2400" w:type="dxa"/>
            <w:shd w:val="clear" w:color="auto" w:fill="FFFFFF"/>
          </w:tcPr>
          <w:p w:rsidR="008D1C2D" w:rsidRPr="009C2C7C" w:rsidRDefault="008D1C2D" w:rsidP="00264DF5">
            <w:pPr>
              <w:spacing w:line="280" w:lineRule="exact"/>
              <w:rPr>
                <w:sz w:val="28"/>
                <w:szCs w:val="28"/>
              </w:rPr>
            </w:pPr>
            <w:r w:rsidRPr="009C2C7C">
              <w:rPr>
                <w:rStyle w:val="21"/>
              </w:rPr>
              <w:t>Высокий</w:t>
            </w:r>
          </w:p>
        </w:tc>
        <w:tc>
          <w:tcPr>
            <w:tcW w:w="7098" w:type="dxa"/>
            <w:shd w:val="clear" w:color="auto" w:fill="FFFFFF"/>
          </w:tcPr>
          <w:p w:rsidR="008D1C2D" w:rsidRPr="009C2C7C" w:rsidRDefault="008D1C2D" w:rsidP="00264DF5">
            <w:pPr>
              <w:ind w:left="142" w:right="132"/>
              <w:jc w:val="both"/>
              <w:rPr>
                <w:sz w:val="28"/>
                <w:szCs w:val="28"/>
              </w:rPr>
            </w:pPr>
            <w:r w:rsidRPr="009C2C7C">
              <w:rPr>
                <w:rStyle w:val="22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8D1C2D" w:rsidRPr="009C2C7C" w:rsidRDefault="008D1C2D" w:rsidP="008D1C2D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33C8C" w:rsidRPr="0081304D" w:rsidRDefault="00133C8C" w:rsidP="008D1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3C8C" w:rsidRPr="0081304D" w:rsidSect="00D8737D">
      <w:pgSz w:w="11907" w:h="16840" w:code="9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580" w:rsidRDefault="009C6580" w:rsidP="008D1C2D">
      <w:pPr>
        <w:spacing w:after="0" w:line="240" w:lineRule="auto"/>
      </w:pPr>
      <w:r>
        <w:separator/>
      </w:r>
    </w:p>
  </w:endnote>
  <w:endnote w:type="continuationSeparator" w:id="0">
    <w:p w:rsidR="009C6580" w:rsidRDefault="009C6580" w:rsidP="008D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580" w:rsidRDefault="009C6580" w:rsidP="008D1C2D">
      <w:pPr>
        <w:spacing w:after="0" w:line="240" w:lineRule="auto"/>
      </w:pPr>
      <w:r>
        <w:separator/>
      </w:r>
    </w:p>
  </w:footnote>
  <w:footnote w:type="continuationSeparator" w:id="0">
    <w:p w:rsidR="009C6580" w:rsidRDefault="009C6580" w:rsidP="008D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932" w:rsidRPr="009E5770" w:rsidRDefault="000B2BF6">
    <w:pPr>
      <w:pStyle w:val="a8"/>
      <w:jc w:val="center"/>
      <w:rPr>
        <w:rFonts w:ascii="Times New Roman" w:hAnsi="Times New Roman"/>
        <w:sz w:val="20"/>
        <w:szCs w:val="20"/>
      </w:rPr>
    </w:pPr>
    <w:r w:rsidRPr="009E5770">
      <w:rPr>
        <w:rFonts w:ascii="Times New Roman" w:hAnsi="Times New Roman"/>
        <w:sz w:val="20"/>
        <w:szCs w:val="20"/>
      </w:rPr>
      <w:fldChar w:fldCharType="begin"/>
    </w:r>
    <w:r w:rsidRPr="009E5770">
      <w:rPr>
        <w:rFonts w:ascii="Times New Roman" w:hAnsi="Times New Roman"/>
        <w:sz w:val="20"/>
        <w:szCs w:val="20"/>
      </w:rPr>
      <w:instrText>PAGE   \* MERGEFORMAT</w:instrText>
    </w:r>
    <w:r w:rsidRPr="009E5770">
      <w:rPr>
        <w:rFonts w:ascii="Times New Roman" w:hAnsi="Times New Roman"/>
        <w:sz w:val="20"/>
        <w:szCs w:val="20"/>
      </w:rPr>
      <w:fldChar w:fldCharType="separate"/>
    </w:r>
    <w:r w:rsidR="00BA7E70">
      <w:rPr>
        <w:rFonts w:ascii="Times New Roman" w:hAnsi="Times New Roman"/>
        <w:noProof/>
        <w:sz w:val="20"/>
        <w:szCs w:val="20"/>
      </w:rPr>
      <w:t>6</w:t>
    </w:r>
    <w:r w:rsidRPr="009E5770">
      <w:rPr>
        <w:rFonts w:ascii="Times New Roman" w:hAnsi="Times New Roman"/>
        <w:sz w:val="20"/>
        <w:szCs w:val="20"/>
      </w:rPr>
      <w:fldChar w:fldCharType="end"/>
    </w:r>
  </w:p>
  <w:p w:rsidR="00796932" w:rsidRDefault="009C65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" w15:restartNumberingAfterBreak="0">
    <w:nsid w:val="700C4811"/>
    <w:multiLevelType w:val="hybridMultilevel"/>
    <w:tmpl w:val="05E8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C9F"/>
    <w:rsid w:val="000207D5"/>
    <w:rsid w:val="00022DE4"/>
    <w:rsid w:val="00031674"/>
    <w:rsid w:val="00093EA1"/>
    <w:rsid w:val="000B2BF6"/>
    <w:rsid w:val="000F54C1"/>
    <w:rsid w:val="00133C8C"/>
    <w:rsid w:val="00170530"/>
    <w:rsid w:val="001825AB"/>
    <w:rsid w:val="001935D0"/>
    <w:rsid w:val="001C56FD"/>
    <w:rsid w:val="002A3B12"/>
    <w:rsid w:val="002D2D6C"/>
    <w:rsid w:val="003210BF"/>
    <w:rsid w:val="003844B4"/>
    <w:rsid w:val="003D23E8"/>
    <w:rsid w:val="00420992"/>
    <w:rsid w:val="005044D1"/>
    <w:rsid w:val="0051541E"/>
    <w:rsid w:val="00593D52"/>
    <w:rsid w:val="005B77FA"/>
    <w:rsid w:val="006350D3"/>
    <w:rsid w:val="006D3C9F"/>
    <w:rsid w:val="007A25BF"/>
    <w:rsid w:val="007C63E4"/>
    <w:rsid w:val="007D22FA"/>
    <w:rsid w:val="0081304D"/>
    <w:rsid w:val="0085003C"/>
    <w:rsid w:val="008B4B76"/>
    <w:rsid w:val="008D1C2D"/>
    <w:rsid w:val="008F5E55"/>
    <w:rsid w:val="00920992"/>
    <w:rsid w:val="009B668E"/>
    <w:rsid w:val="009C6580"/>
    <w:rsid w:val="009E7D80"/>
    <w:rsid w:val="00A21223"/>
    <w:rsid w:val="00A76520"/>
    <w:rsid w:val="00AB0ACC"/>
    <w:rsid w:val="00AF207C"/>
    <w:rsid w:val="00B4125C"/>
    <w:rsid w:val="00B90F60"/>
    <w:rsid w:val="00BA7E70"/>
    <w:rsid w:val="00BD57D9"/>
    <w:rsid w:val="00C32DF3"/>
    <w:rsid w:val="00C51F67"/>
    <w:rsid w:val="00CF16CD"/>
    <w:rsid w:val="00D947D7"/>
    <w:rsid w:val="00DB09EB"/>
    <w:rsid w:val="00DB5391"/>
    <w:rsid w:val="00DC668C"/>
    <w:rsid w:val="00DD143F"/>
    <w:rsid w:val="00E70A14"/>
    <w:rsid w:val="00E741EB"/>
    <w:rsid w:val="00EA6250"/>
    <w:rsid w:val="00EC7786"/>
    <w:rsid w:val="00F62F23"/>
    <w:rsid w:val="00FF0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945F"/>
  <w15:docId w15:val="{DE21B24F-E593-4299-8334-A06591A3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8D1C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2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2122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D1C2D"/>
    <w:pPr>
      <w:ind w:left="720"/>
      <w:contextualSpacing/>
    </w:pPr>
    <w:rPr>
      <w:rFonts w:eastAsia="Times New Roman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8D1C2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D1C2D"/>
    <w:rPr>
      <w:rFonts w:eastAsia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D1C2D"/>
    <w:rPr>
      <w:rFonts w:ascii="Times New Roman" w:eastAsia="Times New Roman" w:hAnsi="Times New Roman" w:cs="Times New Roman"/>
      <w:b/>
      <w:spacing w:val="40"/>
      <w:sz w:val="40"/>
      <w:szCs w:val="20"/>
    </w:rPr>
  </w:style>
  <w:style w:type="paragraph" w:customStyle="1" w:styleId="ConsPlusNormal">
    <w:name w:val="ConsPlusNormal"/>
    <w:rsid w:val="008D1C2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D1C2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8D1C2D"/>
    <w:rPr>
      <w:rFonts w:cs="Times New Roman"/>
    </w:rPr>
  </w:style>
  <w:style w:type="character" w:customStyle="1" w:styleId="21">
    <w:name w:val="Основной текст (2) + Полужирный"/>
    <w:basedOn w:val="a0"/>
    <w:rsid w:val="008D1C2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basedOn w:val="a0"/>
    <w:rsid w:val="008D1C2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8D1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C2D"/>
    <w:rPr>
      <w:rFonts w:ascii="Courier New" w:eastAsia="Times New Roman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2019-12-16T08:15:00Z</cp:lastPrinted>
  <dcterms:created xsi:type="dcterms:W3CDTF">2019-02-15T08:31:00Z</dcterms:created>
  <dcterms:modified xsi:type="dcterms:W3CDTF">2019-12-23T07:22:00Z</dcterms:modified>
</cp:coreProperties>
</file>